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C1D335" w14:textId="77777777" w:rsidR="00B578CE" w:rsidRDefault="00231D60" w:rsidP="00231D60">
      <w:pPr>
        <w:jc w:val="center"/>
        <w:rPr>
          <w:b/>
          <w:sz w:val="48"/>
          <w:szCs w:val="48"/>
          <w:u w:val="single"/>
        </w:rPr>
      </w:pPr>
      <w:r w:rsidRPr="00231D60">
        <w:rPr>
          <w:b/>
          <w:sz w:val="48"/>
          <w:szCs w:val="48"/>
          <w:u w:val="single"/>
        </w:rPr>
        <w:t>Grundlagen der VWL</w:t>
      </w:r>
    </w:p>
    <w:p w14:paraId="11D07CA9" w14:textId="77777777" w:rsidR="00231D60" w:rsidRDefault="00231D60" w:rsidP="00231D60">
      <w:pPr>
        <w:rPr>
          <w:b/>
          <w:sz w:val="48"/>
          <w:szCs w:val="48"/>
          <w:u w:val="single"/>
        </w:rPr>
      </w:pPr>
    </w:p>
    <w:p w14:paraId="064B2229" w14:textId="77777777" w:rsidR="00231D60" w:rsidRDefault="00231D60" w:rsidP="00231D60">
      <w:pPr>
        <w:rPr>
          <w:b/>
          <w:sz w:val="32"/>
          <w:szCs w:val="32"/>
          <w:u w:val="single"/>
        </w:rPr>
      </w:pPr>
      <w:r w:rsidRPr="00231D60">
        <w:rPr>
          <w:b/>
          <w:sz w:val="32"/>
          <w:szCs w:val="32"/>
          <w:u w:val="single"/>
        </w:rPr>
        <w:t>Kapitel 1:</w:t>
      </w:r>
      <w:r>
        <w:rPr>
          <w:b/>
          <w:sz w:val="32"/>
          <w:szCs w:val="32"/>
          <w:u w:val="single"/>
        </w:rPr>
        <w:t xml:space="preserve"> 10 volkswirtschaftliche Regeln</w:t>
      </w:r>
    </w:p>
    <w:p w14:paraId="0B6A2C4E" w14:textId="77777777" w:rsidR="00231D60" w:rsidRDefault="00231D60" w:rsidP="00231D60"/>
    <w:p w14:paraId="033262AA" w14:textId="77777777" w:rsidR="00231D60" w:rsidRPr="007C3B0F" w:rsidRDefault="00231D60" w:rsidP="00231D60">
      <w:pPr>
        <w:pStyle w:val="Listenabsatz"/>
        <w:numPr>
          <w:ilvl w:val="0"/>
          <w:numId w:val="1"/>
        </w:numPr>
      </w:pPr>
      <w:r w:rsidRPr="007C3B0F">
        <w:t xml:space="preserve">Haushalte und Volkswirtschaften vieles gemeinsam </w:t>
      </w:r>
    </w:p>
    <w:p w14:paraId="3EFFBB52" w14:textId="77777777" w:rsidR="00231D60" w:rsidRPr="007C3B0F" w:rsidRDefault="00231D60" w:rsidP="00231D60">
      <w:pPr>
        <w:pStyle w:val="Listenabsatz"/>
      </w:pPr>
      <w:r w:rsidRPr="007C3B0F">
        <w:t>(Wer macht was? Fragen, die beantwortet werden müssen z.b Sparen)</w:t>
      </w:r>
    </w:p>
    <w:p w14:paraId="73C20F08" w14:textId="77777777" w:rsidR="00231D60" w:rsidRPr="007C3B0F" w:rsidRDefault="00231D60" w:rsidP="00231D60">
      <w:pPr>
        <w:pStyle w:val="Listenabsatz"/>
        <w:numPr>
          <w:ilvl w:val="0"/>
          <w:numId w:val="2"/>
        </w:numPr>
      </w:pPr>
      <w:r w:rsidRPr="007C3B0F">
        <w:t>Teilnehmer müssen (ökonomische) Entscheidungen treffen</w:t>
      </w:r>
    </w:p>
    <w:p w14:paraId="76C7995E" w14:textId="77777777" w:rsidR="00231D60" w:rsidRPr="007C3B0F" w:rsidRDefault="00231D60" w:rsidP="00231D60">
      <w:pPr>
        <w:pStyle w:val="Listenabsatz"/>
        <w:numPr>
          <w:ilvl w:val="0"/>
          <w:numId w:val="2"/>
        </w:numPr>
        <w:rPr>
          <w:u w:val="single"/>
        </w:rPr>
      </w:pPr>
      <w:r w:rsidRPr="007C3B0F">
        <w:rPr>
          <w:u w:val="single"/>
        </w:rPr>
        <w:t>GRUND:</w:t>
      </w:r>
      <w:r w:rsidRPr="007C3B0F">
        <w:t xml:space="preserve"> Knappheit der Güter Geld, Zeit</w:t>
      </w:r>
    </w:p>
    <w:p w14:paraId="6253A7E7" w14:textId="77777777" w:rsidR="00231D60" w:rsidRPr="007C3B0F" w:rsidRDefault="00231D60" w:rsidP="00231D60">
      <w:pPr>
        <w:pStyle w:val="Listenabsatz"/>
        <w:numPr>
          <w:ilvl w:val="0"/>
          <w:numId w:val="1"/>
        </w:numPr>
        <w:rPr>
          <w:u w:val="single"/>
        </w:rPr>
      </w:pPr>
      <w:r w:rsidRPr="007C3B0F">
        <w:t>Entscheidungen:</w:t>
      </w:r>
      <w:r w:rsidRPr="007C3B0F">
        <w:rPr>
          <w:u w:val="single"/>
        </w:rPr>
        <w:t xml:space="preserve"> </w:t>
      </w:r>
      <w:r w:rsidRPr="007C3B0F">
        <w:t xml:space="preserve">Wer produziert was? Für wen? </w:t>
      </w:r>
    </w:p>
    <w:p w14:paraId="3E5D3364" w14:textId="77777777" w:rsidR="00231D60" w:rsidRPr="007C3B0F" w:rsidRDefault="00231D60" w:rsidP="00231D60">
      <w:pPr>
        <w:rPr>
          <w:u w:val="single"/>
        </w:rPr>
      </w:pPr>
    </w:p>
    <w:p w14:paraId="18896171" w14:textId="77777777" w:rsidR="00231D60" w:rsidRPr="007C3B0F" w:rsidRDefault="00231D60" w:rsidP="00231D60">
      <w:pPr>
        <w:pBdr>
          <w:top w:val="single" w:sz="4" w:space="1" w:color="auto"/>
          <w:left w:val="single" w:sz="4" w:space="4" w:color="auto"/>
          <w:bottom w:val="single" w:sz="4" w:space="1" w:color="auto"/>
          <w:right w:val="single" w:sz="4" w:space="4" w:color="auto"/>
        </w:pBdr>
        <w:rPr>
          <w:i/>
        </w:rPr>
      </w:pPr>
      <w:r w:rsidRPr="007C3B0F">
        <w:rPr>
          <w:i/>
        </w:rPr>
        <w:t>Def: Befassung mit der Frage, wie eine Gesellschaft knappe Mittel bewirtschaftet (Ressourcenallokation)</w:t>
      </w:r>
    </w:p>
    <w:p w14:paraId="696BE4EB" w14:textId="77777777" w:rsidR="00231D60" w:rsidRPr="007C3B0F" w:rsidRDefault="00231D60" w:rsidP="00231D60">
      <w:pPr>
        <w:pBdr>
          <w:top w:val="single" w:sz="4" w:space="1" w:color="auto"/>
          <w:left w:val="single" w:sz="4" w:space="4" w:color="auto"/>
          <w:bottom w:val="single" w:sz="4" w:space="1" w:color="auto"/>
          <w:right w:val="single" w:sz="4" w:space="4" w:color="auto"/>
        </w:pBdr>
        <w:rPr>
          <w:rFonts w:cs="Verdana"/>
          <w:b/>
          <w:bCs/>
          <w:i/>
          <w:iCs/>
          <w:color w:val="1B275C"/>
        </w:rPr>
      </w:pPr>
      <w:r w:rsidRPr="007C3B0F">
        <w:rPr>
          <w:rFonts w:cs="Verdana"/>
          <w:b/>
          <w:bCs/>
          <w:i/>
          <w:iCs/>
          <w:color w:val="1B275C"/>
        </w:rPr>
        <w:t>Der Begriff Ressourcenallokation bezeichnet die Verteilung und Zuordnung sogenannter knapper Ressourcen wie Arbeit, Kapital, Boden und Rohstoffe in Bezug auf die Herstellung von Gütern. Die Grundlage der Ressourcenallokation besteht in jeder Volkswirtschaft in der Form, dass die vorhandenen Güter möglichst effektiv verteilt werden, um ein optimales Ergebnis zu erzielen. (Internet)</w:t>
      </w:r>
    </w:p>
    <w:p w14:paraId="6B3A0667" w14:textId="77777777" w:rsidR="00231D60" w:rsidRPr="007C3B0F" w:rsidRDefault="00231D60" w:rsidP="00231D60">
      <w:pPr>
        <w:rPr>
          <w:rFonts w:cs="Verdana"/>
          <w:bCs/>
          <w:iCs/>
          <w:color w:val="1B275C"/>
        </w:rPr>
      </w:pPr>
    </w:p>
    <w:p w14:paraId="2C148100" w14:textId="77777777" w:rsidR="00231D60" w:rsidRPr="007C3B0F" w:rsidRDefault="00231D60" w:rsidP="00231D60">
      <w:pPr>
        <w:rPr>
          <w:rFonts w:cs="Verdana"/>
          <w:b/>
          <w:bCs/>
          <w:iCs/>
          <w:color w:val="1B275C"/>
          <w:u w:val="single"/>
        </w:rPr>
      </w:pPr>
      <w:r w:rsidRPr="007C3B0F">
        <w:rPr>
          <w:rFonts w:cs="Verdana"/>
          <w:b/>
          <w:bCs/>
          <w:iCs/>
          <w:color w:val="1B275C"/>
          <w:u w:val="single"/>
        </w:rPr>
        <w:t>Regel 1: Menschen stehen vor Alternativen</w:t>
      </w:r>
    </w:p>
    <w:p w14:paraId="51F48F5A" w14:textId="77777777" w:rsidR="00231D60" w:rsidRPr="007C3B0F" w:rsidRDefault="00231D60" w:rsidP="00231D60">
      <w:pPr>
        <w:rPr>
          <w:rFonts w:cs="Verdana"/>
          <w:bCs/>
          <w:iCs/>
          <w:color w:val="1B275C"/>
        </w:rPr>
      </w:pPr>
      <w:r w:rsidRPr="007C3B0F">
        <w:rPr>
          <w:rFonts w:cs="Verdana"/>
          <w:bCs/>
          <w:iCs/>
          <w:color w:val="1B275C"/>
        </w:rPr>
        <w:t>„Um etwas zu erhalten, müssen wir üblicherweise etwas anderes aufgeben“</w:t>
      </w:r>
    </w:p>
    <w:p w14:paraId="2E2C4424" w14:textId="77777777" w:rsidR="00231D60" w:rsidRPr="007C3B0F" w:rsidRDefault="00231D60" w:rsidP="00EC16AB">
      <w:pPr>
        <w:pStyle w:val="Listenabsatz"/>
        <w:numPr>
          <w:ilvl w:val="0"/>
          <w:numId w:val="3"/>
        </w:numPr>
        <w:rPr>
          <w:rFonts w:cs="Verdana"/>
          <w:bCs/>
          <w:iCs/>
          <w:color w:val="1B275C"/>
        </w:rPr>
      </w:pPr>
      <w:r w:rsidRPr="007C3B0F">
        <w:rPr>
          <w:rFonts w:cs="Verdana"/>
          <w:bCs/>
          <w:iCs/>
          <w:color w:val="1B275C"/>
        </w:rPr>
        <w:t xml:space="preserve">Individuum oder Familie </w:t>
      </w:r>
    </w:p>
    <w:p w14:paraId="733EE7C0" w14:textId="77777777" w:rsidR="00231D60" w:rsidRPr="007C3B0F" w:rsidRDefault="00231D60" w:rsidP="00EC16AB">
      <w:pPr>
        <w:pStyle w:val="Listenabsatz"/>
        <w:numPr>
          <w:ilvl w:val="0"/>
          <w:numId w:val="4"/>
        </w:numPr>
        <w:rPr>
          <w:rFonts w:cs="Verdana"/>
          <w:bCs/>
          <w:iCs/>
          <w:color w:val="1B275C"/>
        </w:rPr>
      </w:pPr>
      <w:r w:rsidRPr="007C3B0F">
        <w:rPr>
          <w:rFonts w:cs="Verdana"/>
          <w:bCs/>
          <w:iCs/>
          <w:color w:val="1B275C"/>
        </w:rPr>
        <w:t>Kauf von Nahrung oder Kleidung</w:t>
      </w:r>
    </w:p>
    <w:p w14:paraId="4F4DA650" w14:textId="77777777" w:rsidR="00231D60" w:rsidRPr="007C3B0F" w:rsidRDefault="00231D60" w:rsidP="00EC16AB">
      <w:pPr>
        <w:pStyle w:val="Listenabsatz"/>
        <w:numPr>
          <w:ilvl w:val="0"/>
          <w:numId w:val="4"/>
        </w:numPr>
        <w:rPr>
          <w:rFonts w:cs="Verdana"/>
          <w:bCs/>
          <w:iCs/>
          <w:color w:val="1B275C"/>
        </w:rPr>
      </w:pPr>
      <w:r w:rsidRPr="007C3B0F">
        <w:rPr>
          <w:rFonts w:cs="Verdana"/>
          <w:bCs/>
          <w:iCs/>
          <w:color w:val="1B275C"/>
        </w:rPr>
        <w:t>Nutzung von Einkommenserzielung oder Freizeit</w:t>
      </w:r>
    </w:p>
    <w:p w14:paraId="70F224C0" w14:textId="77777777" w:rsidR="00231D60" w:rsidRPr="007C3B0F" w:rsidRDefault="00231D60" w:rsidP="00EC16AB">
      <w:pPr>
        <w:pStyle w:val="Listenabsatz"/>
        <w:numPr>
          <w:ilvl w:val="0"/>
          <w:numId w:val="3"/>
        </w:numPr>
        <w:rPr>
          <w:rFonts w:cs="Verdana"/>
          <w:bCs/>
          <w:iCs/>
          <w:color w:val="1B275C"/>
        </w:rPr>
      </w:pPr>
      <w:r w:rsidRPr="007C3B0F">
        <w:rPr>
          <w:rFonts w:cs="Verdana"/>
          <w:bCs/>
          <w:iCs/>
          <w:color w:val="1B275C"/>
        </w:rPr>
        <w:t>Unternehmen</w:t>
      </w:r>
    </w:p>
    <w:p w14:paraId="1478C3DA" w14:textId="77777777" w:rsidR="00231D60" w:rsidRPr="007C3B0F" w:rsidRDefault="00231D60" w:rsidP="00EC16AB">
      <w:pPr>
        <w:pStyle w:val="Listenabsatz"/>
        <w:numPr>
          <w:ilvl w:val="0"/>
          <w:numId w:val="5"/>
        </w:numPr>
        <w:rPr>
          <w:rFonts w:cs="Verdana"/>
          <w:bCs/>
          <w:iCs/>
          <w:color w:val="1B275C"/>
        </w:rPr>
      </w:pPr>
      <w:r w:rsidRPr="007C3B0F">
        <w:rPr>
          <w:rFonts w:cs="Verdana"/>
          <w:bCs/>
          <w:iCs/>
          <w:color w:val="1B275C"/>
        </w:rPr>
        <w:t>Knappe Finanzmittel: Vergrößerung des U. oder Zukauf?</w:t>
      </w:r>
    </w:p>
    <w:p w14:paraId="77FE3D76" w14:textId="77777777" w:rsidR="00231D60" w:rsidRPr="007C3B0F" w:rsidRDefault="00231D60" w:rsidP="00EC16AB">
      <w:pPr>
        <w:pStyle w:val="Listenabsatz"/>
        <w:numPr>
          <w:ilvl w:val="0"/>
          <w:numId w:val="6"/>
        </w:numPr>
        <w:rPr>
          <w:rFonts w:cs="Verdana"/>
          <w:bCs/>
          <w:iCs/>
          <w:color w:val="1B275C"/>
        </w:rPr>
      </w:pPr>
      <w:r w:rsidRPr="007C3B0F">
        <w:rPr>
          <w:rFonts w:cs="Verdana"/>
          <w:bCs/>
          <w:iCs/>
          <w:color w:val="1B275C"/>
        </w:rPr>
        <w:t>Staat</w:t>
      </w:r>
    </w:p>
    <w:p w14:paraId="6F88CBB4" w14:textId="77777777" w:rsidR="00231D60" w:rsidRPr="007C3B0F" w:rsidRDefault="00231D60" w:rsidP="00EC16AB">
      <w:pPr>
        <w:pStyle w:val="Listenabsatz"/>
        <w:numPr>
          <w:ilvl w:val="0"/>
          <w:numId w:val="7"/>
        </w:numPr>
        <w:rPr>
          <w:rFonts w:cs="Verdana"/>
          <w:bCs/>
          <w:iCs/>
          <w:color w:val="1B275C"/>
        </w:rPr>
      </w:pPr>
      <w:r w:rsidRPr="007C3B0F">
        <w:rPr>
          <w:rFonts w:cs="Verdana"/>
          <w:bCs/>
          <w:iCs/>
          <w:color w:val="1B275C"/>
        </w:rPr>
        <w:t xml:space="preserve">Hohe oder niedrige Staatsquote? </w:t>
      </w:r>
    </w:p>
    <w:p w14:paraId="6DFBB1B2" w14:textId="77777777" w:rsidR="00231D60" w:rsidRPr="007C3B0F" w:rsidRDefault="00231D60" w:rsidP="00231D60">
      <w:pPr>
        <w:widowControl w:val="0"/>
        <w:pBdr>
          <w:top w:val="single" w:sz="4" w:space="1" w:color="auto"/>
          <w:left w:val="single" w:sz="4" w:space="4" w:color="auto"/>
          <w:bottom w:val="single" w:sz="4" w:space="1" w:color="auto"/>
          <w:right w:val="single" w:sz="4" w:space="4" w:color="auto"/>
        </w:pBdr>
        <w:autoSpaceDE w:val="0"/>
        <w:autoSpaceDN w:val="0"/>
        <w:adjustRightInd w:val="0"/>
        <w:rPr>
          <w:rFonts w:cs="Arial"/>
        </w:rPr>
      </w:pPr>
      <w:r w:rsidRPr="007C3B0F">
        <w:rPr>
          <w:rFonts w:cs="Arial"/>
        </w:rPr>
        <w:t xml:space="preserve">1. </w:t>
      </w:r>
      <w:r w:rsidRPr="007C3B0F">
        <w:rPr>
          <w:rFonts w:cs="Arial"/>
          <w:i/>
          <w:iCs/>
        </w:rPr>
        <w:t xml:space="preserve">Begriff: </w:t>
      </w:r>
      <w:r w:rsidRPr="007C3B0F">
        <w:rPr>
          <w:rFonts w:cs="Arial"/>
        </w:rPr>
        <w:t xml:space="preserve">Verhältnis der gesamten Staatsausgaben zum </w:t>
      </w:r>
      <w:hyperlink r:id="rId9" w:history="1">
        <w:r w:rsidRPr="007C3B0F">
          <w:rPr>
            <w:rFonts w:cs="Arial"/>
            <w:color w:val="6484A9"/>
          </w:rPr>
          <w:t>Bruttoinlandsprodukt (BIP)</w:t>
        </w:r>
      </w:hyperlink>
      <w:r w:rsidRPr="007C3B0F">
        <w:rPr>
          <w:rFonts w:cs="Arial"/>
        </w:rPr>
        <w:t xml:space="preserve">. Die Staatsquote fällt unterschiedlich aus, je nachdem, ob die Staatsausgaben in der Abgrenzung der Finanzstatistik oder der </w:t>
      </w:r>
      <w:hyperlink r:id="rId10" w:history="1">
        <w:r w:rsidRPr="007C3B0F">
          <w:rPr>
            <w:rFonts w:cs="Arial"/>
            <w:color w:val="6484A9"/>
          </w:rPr>
          <w:t>Volkswirtschaftlichen Gesamtrechnung (VGR)</w:t>
        </w:r>
      </w:hyperlink>
      <w:r w:rsidRPr="007C3B0F">
        <w:rPr>
          <w:rFonts w:cs="Arial"/>
        </w:rPr>
        <w:t xml:space="preserve"> nachgewiesen werden.</w:t>
      </w:r>
    </w:p>
    <w:p w14:paraId="6BDCFCDC" w14:textId="77777777" w:rsidR="00231D60" w:rsidRPr="007C3B0F" w:rsidRDefault="00231D60" w:rsidP="00231D60">
      <w:pPr>
        <w:pBdr>
          <w:top w:val="single" w:sz="4" w:space="1" w:color="auto"/>
          <w:left w:val="single" w:sz="4" w:space="4" w:color="auto"/>
          <w:bottom w:val="single" w:sz="4" w:space="1" w:color="auto"/>
          <w:right w:val="single" w:sz="4" w:space="4" w:color="auto"/>
        </w:pBdr>
        <w:rPr>
          <w:rFonts w:cs="Arial"/>
        </w:rPr>
      </w:pPr>
    </w:p>
    <w:p w14:paraId="17DD863A" w14:textId="77777777" w:rsidR="00231D60" w:rsidRPr="007C3B0F" w:rsidRDefault="00231D60" w:rsidP="00231D60">
      <w:pPr>
        <w:pBdr>
          <w:top w:val="single" w:sz="4" w:space="1" w:color="auto"/>
          <w:left w:val="single" w:sz="4" w:space="4" w:color="auto"/>
          <w:bottom w:val="single" w:sz="4" w:space="1" w:color="auto"/>
          <w:right w:val="single" w:sz="4" w:space="4" w:color="auto"/>
        </w:pBdr>
        <w:rPr>
          <w:rFonts w:cs="Verdana"/>
          <w:bCs/>
          <w:iCs/>
          <w:color w:val="1B275C"/>
        </w:rPr>
      </w:pPr>
      <w:r w:rsidRPr="007C3B0F">
        <w:rPr>
          <w:rFonts w:cs="Arial"/>
        </w:rPr>
        <w:t xml:space="preserve">2. </w:t>
      </w:r>
      <w:r w:rsidRPr="007C3B0F">
        <w:rPr>
          <w:rFonts w:cs="Arial"/>
          <w:i/>
          <w:iCs/>
        </w:rPr>
        <w:t xml:space="preserve">Bedeutung: </w:t>
      </w:r>
      <w:r w:rsidRPr="007C3B0F">
        <w:rPr>
          <w:rFonts w:cs="Arial"/>
        </w:rPr>
        <w:t>Die</w:t>
      </w:r>
      <w:r w:rsidRPr="007C3B0F">
        <w:rPr>
          <w:rFonts w:cs="Arial"/>
          <w:i/>
          <w:iCs/>
        </w:rPr>
        <w:t xml:space="preserve"> </w:t>
      </w:r>
      <w:r w:rsidRPr="007C3B0F">
        <w:rPr>
          <w:rFonts w:cs="Arial"/>
        </w:rPr>
        <w:t xml:space="preserve">Staatsquote soll den Grad der Inanspruchnahme der gesamten Volkswirtschaft durch den staatlichen Sektor ausdrücken. Da auch Ausgaben des Staates einbezogen werden, die nicht Teilmenge des BIP sind, ist die Staatsquote eine „unechte” Quote. Sie ermöglicht damit zwar eine Einordnung der absoluten Beträge der Staatsausgaben in einem gesamtwirtschaftlichen Zusammenhang, liefert jedoch nur begrenzte Information über den Grad der Inanspruchnahme der gesamtwirtschaftlichen Leistung durch den Staat. Aussagefähiger ist die </w:t>
      </w:r>
      <w:r w:rsidRPr="007C3B0F">
        <w:rPr>
          <w:rFonts w:cs="Arial"/>
          <w:i/>
          <w:iCs/>
        </w:rPr>
        <w:t>Veränderung der Staatsquote</w:t>
      </w:r>
      <w:r w:rsidRPr="007C3B0F">
        <w:rPr>
          <w:rFonts w:cs="Arial"/>
        </w:rPr>
        <w:t xml:space="preserve"> im Zeitablauf. Sie zeigt, ob die Staatsausgaben in einem bestimmten Zeitraum schneller oder langsamer gewachsen sind als das BIP. </w:t>
      </w:r>
      <w:r w:rsidRPr="007C3B0F">
        <w:rPr>
          <w:rFonts w:cs="Arial"/>
          <w:i/>
          <w:iCs/>
        </w:rPr>
        <w:t>Internationale Vergleiche von Staatsquoten</w:t>
      </w:r>
      <w:r w:rsidRPr="007C3B0F">
        <w:rPr>
          <w:rFonts w:cs="Arial"/>
        </w:rPr>
        <w:t xml:space="preserve"> sind problematisch, da bereits geringe Unterschiede in den jeweils angewandten Konzepten der VGR die Aussagefähigkeit erheblich herabsetzen können.</w:t>
      </w:r>
    </w:p>
    <w:p w14:paraId="28730DC1" w14:textId="77777777" w:rsidR="00231D60" w:rsidRPr="007C3B0F" w:rsidRDefault="00231D60" w:rsidP="00231D60">
      <w:pPr>
        <w:rPr>
          <w:i/>
        </w:rPr>
      </w:pPr>
    </w:p>
    <w:p w14:paraId="60E35ECE" w14:textId="77777777" w:rsidR="00231D60" w:rsidRPr="007C3B0F" w:rsidRDefault="00231D60" w:rsidP="00EC16AB">
      <w:pPr>
        <w:pStyle w:val="Listenabsatz"/>
        <w:numPr>
          <w:ilvl w:val="0"/>
          <w:numId w:val="7"/>
        </w:numPr>
        <w:rPr>
          <w:u w:val="single"/>
        </w:rPr>
      </w:pPr>
      <w:r w:rsidRPr="007C3B0F">
        <w:t>Alternative Ziele: Effizienz oder Verteilungsgerechtigkeit?</w:t>
      </w:r>
    </w:p>
    <w:p w14:paraId="0DB8FFCC" w14:textId="77777777" w:rsidR="00231D60" w:rsidRPr="007C3B0F" w:rsidRDefault="00231D60" w:rsidP="00231D60">
      <w:pPr>
        <w:pStyle w:val="Listenabsatz"/>
        <w:numPr>
          <w:ilvl w:val="1"/>
          <w:numId w:val="1"/>
        </w:numPr>
        <w:rPr>
          <w:u w:val="single"/>
        </w:rPr>
      </w:pPr>
      <w:r w:rsidRPr="007C3B0F">
        <w:rPr>
          <w:u w:val="single"/>
        </w:rPr>
        <w:t xml:space="preserve">Effizienz:  </w:t>
      </w:r>
      <w:r w:rsidRPr="007C3B0F">
        <w:t>Maximierung des Wertes der mit knappen Ressourcen produzierten Güte und Dienstleistungen (Nichts verschenken)</w:t>
      </w:r>
    </w:p>
    <w:p w14:paraId="0D39EB5C" w14:textId="77777777" w:rsidR="00231D60" w:rsidRPr="007C3B0F" w:rsidRDefault="00231D60" w:rsidP="00231D60">
      <w:pPr>
        <w:pStyle w:val="Listenabsatz"/>
        <w:numPr>
          <w:ilvl w:val="1"/>
          <w:numId w:val="1"/>
        </w:numPr>
        <w:rPr>
          <w:u w:val="single"/>
        </w:rPr>
      </w:pPr>
      <w:r w:rsidRPr="007C3B0F">
        <w:rPr>
          <w:u w:val="single"/>
        </w:rPr>
        <w:lastRenderedPageBreak/>
        <w:t>Verteilungsgerechtigkeit:</w:t>
      </w:r>
      <w:r w:rsidRPr="007C3B0F">
        <w:t xml:space="preserve"> Verteilung des Nutzens aus diesen Ressourcen nach Gerechtigkeitsprinzipien unter den Mitgliedern dieser Gesellschaft</w:t>
      </w:r>
    </w:p>
    <w:p w14:paraId="0206EF62" w14:textId="77777777" w:rsidR="00231D60" w:rsidRPr="007C3B0F" w:rsidRDefault="00231D60" w:rsidP="00231D60">
      <w:pPr>
        <w:rPr>
          <w:u w:val="single"/>
        </w:rPr>
      </w:pPr>
    </w:p>
    <w:p w14:paraId="5F1A369A" w14:textId="77777777" w:rsidR="00231D60" w:rsidRPr="007C3B0F" w:rsidRDefault="00231D60" w:rsidP="00EC16AB">
      <w:pPr>
        <w:pStyle w:val="Listenabsatz"/>
        <w:numPr>
          <w:ilvl w:val="0"/>
          <w:numId w:val="6"/>
        </w:numPr>
        <w:rPr>
          <w:u w:val="single"/>
        </w:rPr>
      </w:pPr>
      <w:r w:rsidRPr="007C3B0F">
        <w:rPr>
          <w:u w:val="single"/>
        </w:rPr>
        <w:t>Spaß vs. Einkommen (privat); Effizienz v</w:t>
      </w:r>
      <w:r w:rsidR="008B087C" w:rsidRPr="007C3B0F">
        <w:rPr>
          <w:u w:val="single"/>
        </w:rPr>
        <w:t>s. Verteilungsgerechtigkeit (Staat)</w:t>
      </w:r>
    </w:p>
    <w:p w14:paraId="0BAD8E0A" w14:textId="77777777" w:rsidR="008B087C" w:rsidRPr="007C3B0F" w:rsidRDefault="008B087C" w:rsidP="008B087C">
      <w:pPr>
        <w:ind w:left="360"/>
        <w:rPr>
          <w:u w:val="single"/>
        </w:rPr>
      </w:pPr>
    </w:p>
    <w:p w14:paraId="1C2EC2D1" w14:textId="77777777" w:rsidR="008B087C" w:rsidRPr="007C3B0F" w:rsidRDefault="008B087C" w:rsidP="008B087C">
      <w:pPr>
        <w:ind w:left="360"/>
        <w:rPr>
          <w:b/>
          <w:u w:val="single"/>
        </w:rPr>
      </w:pPr>
      <w:r w:rsidRPr="007C3B0F">
        <w:rPr>
          <w:b/>
          <w:u w:val="single"/>
        </w:rPr>
        <w:t>Regel 2: D</w:t>
      </w:r>
      <w:r w:rsidR="000E07DF" w:rsidRPr="007C3B0F">
        <w:rPr>
          <w:b/>
          <w:u w:val="single"/>
        </w:rPr>
        <w:t>ie Kosten von dem, was man will, bestehen aus dem, was man dafür aufzugeben hat</w:t>
      </w:r>
    </w:p>
    <w:p w14:paraId="48F493B5" w14:textId="77777777" w:rsidR="000E07DF" w:rsidRPr="007C3B0F" w:rsidRDefault="000E07DF" w:rsidP="008B087C">
      <w:pPr>
        <w:ind w:left="360"/>
        <w:rPr>
          <w:u w:val="single"/>
        </w:rPr>
      </w:pPr>
    </w:p>
    <w:p w14:paraId="6D3EB81D" w14:textId="77777777" w:rsidR="000E07DF" w:rsidRPr="007C3B0F" w:rsidRDefault="000E07DF" w:rsidP="007C3B0F">
      <w:pPr>
        <w:ind w:firstLine="360"/>
      </w:pPr>
      <w:r w:rsidRPr="007C3B0F">
        <w:t>Entscheiden erfordert:</w:t>
      </w:r>
    </w:p>
    <w:p w14:paraId="1A2A1790" w14:textId="77777777" w:rsidR="000E07DF" w:rsidRPr="007C3B0F" w:rsidRDefault="000E07DF" w:rsidP="00EC16AB">
      <w:pPr>
        <w:pStyle w:val="Listenabsatz"/>
        <w:numPr>
          <w:ilvl w:val="0"/>
          <w:numId w:val="8"/>
        </w:numPr>
      </w:pPr>
      <w:r w:rsidRPr="007C3B0F">
        <w:t>In Betracht zu ziehende Aktion möglichst präzise definiert werden</w:t>
      </w:r>
    </w:p>
    <w:p w14:paraId="5BD6BFDC" w14:textId="77777777" w:rsidR="000E07DF" w:rsidRPr="007C3B0F" w:rsidRDefault="000E07DF" w:rsidP="00EC16AB">
      <w:pPr>
        <w:pStyle w:val="Listenabsatz"/>
        <w:numPr>
          <w:ilvl w:val="0"/>
          <w:numId w:val="8"/>
        </w:numPr>
      </w:pPr>
      <w:r w:rsidRPr="007C3B0F">
        <w:t>Kosten und Nutzen der Aktionen vergleichen und abwägen</w:t>
      </w:r>
    </w:p>
    <w:p w14:paraId="588B3EE0" w14:textId="77777777" w:rsidR="000E07DF" w:rsidRPr="007C3B0F" w:rsidRDefault="000E07DF" w:rsidP="000E07DF">
      <w:pPr>
        <w:ind w:left="360"/>
      </w:pPr>
      <w:r w:rsidRPr="007C3B0F">
        <w:t>Opportunitätskosten:</w:t>
      </w:r>
    </w:p>
    <w:p w14:paraId="70F7FD0D" w14:textId="77777777" w:rsidR="000E07DF" w:rsidRPr="007C3B0F" w:rsidRDefault="000E07DF" w:rsidP="000E07DF">
      <w:pPr>
        <w:ind w:left="360"/>
      </w:pPr>
      <w:r w:rsidRPr="007C3B0F">
        <w:t>Nutzen, der einem entgeht, wenn man betrachtete Aktion realisiert. (Extrablatt)</w:t>
      </w:r>
    </w:p>
    <w:p w14:paraId="74B3C837" w14:textId="77777777" w:rsidR="000E07DF" w:rsidRPr="007C3B0F" w:rsidRDefault="000E07DF" w:rsidP="000E07DF">
      <w:pPr>
        <w:ind w:left="360"/>
      </w:pPr>
    </w:p>
    <w:p w14:paraId="3014E6C9" w14:textId="77777777" w:rsidR="000E07DF" w:rsidRPr="007C3B0F" w:rsidRDefault="000E07DF" w:rsidP="000E07DF">
      <w:pPr>
        <w:ind w:left="360"/>
      </w:pPr>
      <w:r w:rsidRPr="007C3B0F">
        <w:t>Vergleich Nutzen aus betrachteter Aktion mit Opportunitätskosten:</w:t>
      </w:r>
    </w:p>
    <w:p w14:paraId="2CE669CA" w14:textId="77777777" w:rsidR="000E07DF" w:rsidRPr="007C3B0F" w:rsidRDefault="000E07DF" w:rsidP="008B087C">
      <w:pPr>
        <w:ind w:left="360"/>
      </w:pPr>
      <w:r w:rsidRPr="007C3B0F">
        <w:t>Bsp: Mehr Freizeit? Vergleich entgangener höchstmöglicher Lohn mit Nutzen aus zusätzlicher Freizeit.</w:t>
      </w:r>
    </w:p>
    <w:p w14:paraId="1E7529C6" w14:textId="77777777" w:rsidR="000E07DF" w:rsidRPr="007C3B0F" w:rsidRDefault="000E07DF" w:rsidP="00EC16AB">
      <w:pPr>
        <w:pStyle w:val="Listenabsatz"/>
        <w:numPr>
          <w:ilvl w:val="0"/>
          <w:numId w:val="6"/>
        </w:numPr>
      </w:pPr>
      <w:r w:rsidRPr="007C3B0F">
        <w:t>Skalierung notwendig, üblicherweise in Geldeinheiten</w:t>
      </w:r>
    </w:p>
    <w:p w14:paraId="0FD05E09" w14:textId="77777777" w:rsidR="000E07DF" w:rsidRPr="007C3B0F" w:rsidRDefault="000E07DF" w:rsidP="00EC16AB">
      <w:pPr>
        <w:pStyle w:val="Listenabsatz"/>
        <w:numPr>
          <w:ilvl w:val="0"/>
          <w:numId w:val="6"/>
        </w:numPr>
      </w:pPr>
      <w:r w:rsidRPr="007C3B0F">
        <w:t>Konzept der Zahlungsbereitschaft</w:t>
      </w:r>
    </w:p>
    <w:p w14:paraId="47B42F39" w14:textId="77777777" w:rsidR="000E07DF" w:rsidRPr="007C3B0F" w:rsidRDefault="000E07DF" w:rsidP="000E07DF">
      <w:pPr>
        <w:ind w:left="360"/>
      </w:pPr>
    </w:p>
    <w:p w14:paraId="66848123" w14:textId="77777777" w:rsidR="000E07DF" w:rsidRPr="007C3B0F" w:rsidRDefault="000E07DF" w:rsidP="000E07DF">
      <w:pPr>
        <w:ind w:left="360"/>
        <w:rPr>
          <w:b/>
          <w:u w:val="single"/>
        </w:rPr>
      </w:pPr>
      <w:r w:rsidRPr="007C3B0F">
        <w:rPr>
          <w:b/>
          <w:u w:val="single"/>
        </w:rPr>
        <w:t>Regel 3: Rationale Menschen denken (u.a) in Grenzbegriffen</w:t>
      </w:r>
    </w:p>
    <w:p w14:paraId="045AF6FB" w14:textId="77777777" w:rsidR="000E07DF" w:rsidRPr="007C3B0F" w:rsidRDefault="000E07DF" w:rsidP="000E07DF">
      <w:pPr>
        <w:ind w:left="360"/>
      </w:pPr>
    </w:p>
    <w:p w14:paraId="30C1B7CD" w14:textId="77777777" w:rsidR="000E07DF" w:rsidRPr="007C3B0F" w:rsidRDefault="000E07DF" w:rsidP="00EC16AB">
      <w:pPr>
        <w:pStyle w:val="Listenabsatz"/>
        <w:numPr>
          <w:ilvl w:val="0"/>
          <w:numId w:val="9"/>
        </w:numPr>
      </w:pPr>
      <w:r w:rsidRPr="007C3B0F">
        <w:t>Marginale (Kleine) Veränderungen sind kleine Anpassungen existierender Aktionspläne</w:t>
      </w:r>
    </w:p>
    <w:p w14:paraId="12B50B4B" w14:textId="77777777" w:rsidR="000E07DF" w:rsidRPr="007C3B0F" w:rsidRDefault="000E07DF" w:rsidP="00EC16AB">
      <w:pPr>
        <w:pStyle w:val="Listenabsatz"/>
        <w:numPr>
          <w:ilvl w:val="0"/>
          <w:numId w:val="9"/>
        </w:numPr>
        <w:rPr>
          <w:color w:val="FF0000"/>
        </w:rPr>
      </w:pPr>
      <w:r w:rsidRPr="007C3B0F">
        <w:rPr>
          <w:color w:val="FF0000"/>
        </w:rPr>
        <w:t>Menschen fällen Entscheidungen, indem sie (u.a) Kosten und Nutzen marginaler Veränderungen abwägen</w:t>
      </w:r>
    </w:p>
    <w:p w14:paraId="3A35BFD4" w14:textId="300495F3" w:rsidR="008C73B4" w:rsidRPr="007C3B0F" w:rsidRDefault="008C73B4" w:rsidP="00EC16AB">
      <w:pPr>
        <w:pStyle w:val="Listenabsatz"/>
        <w:numPr>
          <w:ilvl w:val="0"/>
          <w:numId w:val="9"/>
        </w:numPr>
      </w:pPr>
      <w:r w:rsidRPr="007C3B0F">
        <w:t>Viele Auswahlprozesse müssen entschieden werden (z.B. Kino oder Theater)</w:t>
      </w:r>
    </w:p>
    <w:p w14:paraId="34049CEA" w14:textId="0A673B92" w:rsidR="008C73B4" w:rsidRPr="007C3B0F" w:rsidRDefault="008C73B4" w:rsidP="00EC16AB">
      <w:pPr>
        <w:pStyle w:val="Listenabsatz"/>
        <w:numPr>
          <w:ilvl w:val="0"/>
          <w:numId w:val="9"/>
        </w:numPr>
      </w:pPr>
      <w:r w:rsidRPr="007C3B0F">
        <w:t>Viele Entscheidungen sind zweistufig:</w:t>
      </w:r>
    </w:p>
    <w:p w14:paraId="3AF9560E" w14:textId="53B2F7C8" w:rsidR="008C73B4" w:rsidRPr="007C3B0F" w:rsidRDefault="008C73B4" w:rsidP="00EC16AB">
      <w:pPr>
        <w:pStyle w:val="Listenabsatz"/>
        <w:numPr>
          <w:ilvl w:val="0"/>
          <w:numId w:val="10"/>
        </w:numPr>
      </w:pPr>
      <w:r w:rsidRPr="007C3B0F">
        <w:t>Stufe 1: Entscheidung über diskrete Aktionen</w:t>
      </w:r>
    </w:p>
    <w:p w14:paraId="0F91493A" w14:textId="5BF0416D" w:rsidR="008C73B4" w:rsidRPr="007C3B0F" w:rsidRDefault="008C73B4" w:rsidP="00EC16AB">
      <w:pPr>
        <w:pStyle w:val="Listenabsatz"/>
        <w:numPr>
          <w:ilvl w:val="0"/>
          <w:numId w:val="10"/>
        </w:numPr>
      </w:pPr>
      <w:r w:rsidRPr="007C3B0F">
        <w:t>Stufe 2: Optimale (marginale) Ausgestaltung der Aktionen</w:t>
      </w:r>
    </w:p>
    <w:p w14:paraId="45F6F0BB" w14:textId="78B10B03" w:rsidR="00AF5F5B" w:rsidRPr="007C3B0F" w:rsidRDefault="008C73B4" w:rsidP="00EC16AB">
      <w:pPr>
        <w:pStyle w:val="Listenabsatz"/>
        <w:numPr>
          <w:ilvl w:val="0"/>
          <w:numId w:val="10"/>
        </w:numPr>
      </w:pPr>
      <w:r w:rsidRPr="007C3B0F">
        <w:t>Rückwärtsinduktion: zuerst Stufe 2 dann Stufe 1</w:t>
      </w:r>
    </w:p>
    <w:p w14:paraId="3B00590B" w14:textId="41E6A6FC" w:rsidR="00AF5F5B" w:rsidRPr="007C3B0F" w:rsidRDefault="00AF5F5B" w:rsidP="00EC16AB">
      <w:pPr>
        <w:pStyle w:val="Listenabsatz"/>
        <w:numPr>
          <w:ilvl w:val="0"/>
          <w:numId w:val="11"/>
        </w:numPr>
      </w:pPr>
      <w:r w:rsidRPr="007C3B0F">
        <w:t>Entscheidungen aufgrund von Kosten und Nutzen treffen</w:t>
      </w:r>
    </w:p>
    <w:p w14:paraId="7CB8356E" w14:textId="7C476E74" w:rsidR="00AF5F5B" w:rsidRPr="007C3B0F" w:rsidRDefault="00AF5F5B" w:rsidP="00EC16AB">
      <w:pPr>
        <w:pStyle w:val="Listenabsatz"/>
        <w:numPr>
          <w:ilvl w:val="0"/>
          <w:numId w:val="11"/>
        </w:numPr>
      </w:pPr>
      <w:r w:rsidRPr="007C3B0F">
        <w:t>„Versunkene Kosten“ (sunk costs) nicht ignorieren</w:t>
      </w:r>
    </w:p>
    <w:p w14:paraId="6D1C932F" w14:textId="500B508A" w:rsidR="00AF5F5B" w:rsidRPr="007C3B0F" w:rsidRDefault="00AF5F5B" w:rsidP="00EC16AB">
      <w:pPr>
        <w:pStyle w:val="Listenabsatz"/>
        <w:numPr>
          <w:ilvl w:val="0"/>
          <w:numId w:val="12"/>
        </w:numPr>
      </w:pPr>
      <w:r w:rsidRPr="007C3B0F">
        <w:t>sunk costs können auch strategisch genutzt werden (z.B. Großprojekte des Bundes)</w:t>
      </w:r>
    </w:p>
    <w:p w14:paraId="2D9BE0C9" w14:textId="77777777" w:rsidR="00AF5F5B" w:rsidRPr="007C3B0F" w:rsidRDefault="00AF5F5B" w:rsidP="00AF5F5B">
      <w:pPr>
        <w:rPr>
          <w:b/>
          <w:u w:val="single"/>
        </w:rPr>
      </w:pPr>
    </w:p>
    <w:p w14:paraId="516E2496" w14:textId="7DFFF963" w:rsidR="00AF5F5B" w:rsidRPr="007C3B0F" w:rsidRDefault="00AF5F5B" w:rsidP="00AF5F5B">
      <w:pPr>
        <w:rPr>
          <w:b/>
          <w:u w:val="single"/>
        </w:rPr>
      </w:pPr>
      <w:r w:rsidRPr="007C3B0F">
        <w:rPr>
          <w:b/>
          <w:u w:val="single"/>
        </w:rPr>
        <w:t xml:space="preserve">       Regel 4: Menschen reagieren auf Anreize</w:t>
      </w:r>
    </w:p>
    <w:p w14:paraId="600F3CEE" w14:textId="77777777" w:rsidR="00AF5F5B" w:rsidRPr="007C3B0F" w:rsidRDefault="00AF5F5B" w:rsidP="00AF5F5B"/>
    <w:p w14:paraId="2FB9BF14" w14:textId="44A5D7DB" w:rsidR="00137608" w:rsidRPr="007C3B0F" w:rsidRDefault="00AF5F5B" w:rsidP="00EC16AB">
      <w:pPr>
        <w:pStyle w:val="Listenabsatz"/>
        <w:numPr>
          <w:ilvl w:val="0"/>
          <w:numId w:val="13"/>
        </w:numPr>
      </w:pPr>
      <w:r w:rsidRPr="007C3B0F">
        <w:t>Ein Anreiz veranlasst ein Menschen zum Handeln (z.B. Lohnerhöhung)</w:t>
      </w:r>
    </w:p>
    <w:p w14:paraId="73BACE6D" w14:textId="77777777" w:rsidR="00137608" w:rsidRPr="007C3B0F" w:rsidRDefault="00137608" w:rsidP="00137608">
      <w:pPr>
        <w:pStyle w:val="Listenabsatz"/>
        <w:ind w:left="1068"/>
      </w:pPr>
    </w:p>
    <w:p w14:paraId="15D7FF83" w14:textId="704DCCE8" w:rsidR="00137608" w:rsidRPr="007C3B0F" w:rsidRDefault="00137608" w:rsidP="00137608">
      <w:pPr>
        <w:rPr>
          <w:b/>
          <w:u w:val="single"/>
        </w:rPr>
      </w:pPr>
      <w:r w:rsidRPr="007C3B0F">
        <w:rPr>
          <w:b/>
          <w:u w:val="single"/>
        </w:rPr>
        <w:t xml:space="preserve">       Regel 5: Durch Handel kann es jedem besser gehen</w:t>
      </w:r>
    </w:p>
    <w:p w14:paraId="0030EF02" w14:textId="77777777" w:rsidR="00137608" w:rsidRPr="007C3B0F" w:rsidRDefault="00137608" w:rsidP="00137608"/>
    <w:p w14:paraId="2956D1CA" w14:textId="1BE2BB83" w:rsidR="00137608" w:rsidRPr="007C3B0F" w:rsidRDefault="00137608" w:rsidP="00EC16AB">
      <w:pPr>
        <w:pStyle w:val="Listenabsatz"/>
        <w:numPr>
          <w:ilvl w:val="0"/>
          <w:numId w:val="13"/>
        </w:numPr>
        <w:rPr>
          <w:color w:val="FF0000"/>
        </w:rPr>
      </w:pPr>
      <w:r w:rsidRPr="007C3B0F">
        <w:rPr>
          <w:color w:val="FF0000"/>
        </w:rPr>
        <w:t>Handel zwischen 2 Individuen, 2 Unternehmen oder 2 Ländern führt meist dazu, dass es beiden wirtschaftlich besser geht</w:t>
      </w:r>
    </w:p>
    <w:p w14:paraId="4E326198" w14:textId="089D546F" w:rsidR="00137608" w:rsidRPr="007C3B0F" w:rsidRDefault="00137608" w:rsidP="00EC16AB">
      <w:pPr>
        <w:pStyle w:val="Listenabsatz"/>
        <w:numPr>
          <w:ilvl w:val="0"/>
          <w:numId w:val="14"/>
        </w:numPr>
      </w:pPr>
      <w:r w:rsidRPr="007C3B0F">
        <w:t>Tätigkeiten spezialisieren, welche der jeweilige Partner am Besten machen kann</w:t>
      </w:r>
    </w:p>
    <w:p w14:paraId="1F84B88A" w14:textId="02050D9D" w:rsidR="00137608" w:rsidRPr="007C3B0F" w:rsidRDefault="00137608" w:rsidP="00137608">
      <w:pPr>
        <w:rPr>
          <w:b/>
          <w:u w:val="single"/>
        </w:rPr>
      </w:pPr>
      <w:r w:rsidRPr="007C3B0F">
        <w:rPr>
          <w:b/>
          <w:u w:val="single"/>
        </w:rPr>
        <w:t xml:space="preserve">        Regel 6: Märkte sind in der Regel eine gute Methode der Organisation des Wirtschaftslebens</w:t>
      </w:r>
    </w:p>
    <w:p w14:paraId="718B2486" w14:textId="77777777" w:rsidR="00137608" w:rsidRPr="007C3B0F" w:rsidRDefault="00137608" w:rsidP="00137608"/>
    <w:p w14:paraId="16E7E6ED" w14:textId="2376A462" w:rsidR="00137608" w:rsidRPr="007C3B0F" w:rsidRDefault="00137608" w:rsidP="00EC16AB">
      <w:pPr>
        <w:pStyle w:val="Listenabsatz"/>
        <w:numPr>
          <w:ilvl w:val="0"/>
          <w:numId w:val="13"/>
        </w:numPr>
      </w:pPr>
      <w:r w:rsidRPr="007C3B0F">
        <w:t>In einer Marktwirtschaft werden Ressourcen durch dezentrale Entscheidungen von Unternehmen und Haushalten zugeteilt. Sie handeln miteinander auf den Märkten für Güter und Dienstleistungen</w:t>
      </w:r>
    </w:p>
    <w:p w14:paraId="643013DB" w14:textId="5DB0560D" w:rsidR="00137608" w:rsidRPr="007C3B0F" w:rsidRDefault="00137608" w:rsidP="00EC16AB">
      <w:pPr>
        <w:pStyle w:val="Listenabsatz"/>
        <w:numPr>
          <w:ilvl w:val="0"/>
          <w:numId w:val="14"/>
        </w:numPr>
        <w:rPr>
          <w:color w:val="FF0000"/>
        </w:rPr>
      </w:pPr>
      <w:r w:rsidRPr="007C3B0F">
        <w:rPr>
          <w:color w:val="FF0000"/>
        </w:rPr>
        <w:t>„Unsichtbare Hand“</w:t>
      </w:r>
    </w:p>
    <w:p w14:paraId="33BBBE6D" w14:textId="194CFA29" w:rsidR="00137608" w:rsidRPr="007C3B0F" w:rsidRDefault="00137608" w:rsidP="00EC16AB">
      <w:pPr>
        <w:pStyle w:val="Listenabsatz"/>
        <w:numPr>
          <w:ilvl w:val="0"/>
          <w:numId w:val="13"/>
        </w:numPr>
      </w:pPr>
      <w:r w:rsidRPr="007C3B0F">
        <w:t>Gut funktionierende Märkte führen zu einem Ausgleich von Kosten und Nutzen der Marktteilnehmer und damit einer effizienten Allokation der knappen Ressourcen</w:t>
      </w:r>
    </w:p>
    <w:p w14:paraId="083F5370" w14:textId="77777777" w:rsidR="00214D41" w:rsidRPr="007C3B0F" w:rsidRDefault="00214D41" w:rsidP="00214D41">
      <w:pPr>
        <w:pStyle w:val="Listenabsatz"/>
        <w:ind w:left="1068"/>
      </w:pPr>
    </w:p>
    <w:p w14:paraId="7D2FF8ED" w14:textId="7B899B6D" w:rsidR="00214D41" w:rsidRPr="007C3B0F" w:rsidRDefault="00214D41" w:rsidP="00214D41">
      <w:pPr>
        <w:rPr>
          <w:b/>
          <w:u w:val="single"/>
        </w:rPr>
      </w:pPr>
      <w:r w:rsidRPr="007C3B0F">
        <w:rPr>
          <w:b/>
          <w:u w:val="single"/>
        </w:rPr>
        <w:t xml:space="preserve">       Regel 7: Regierungen können manchmal die Marktergebnisse verbessern</w:t>
      </w:r>
    </w:p>
    <w:p w14:paraId="00709ED2" w14:textId="77777777" w:rsidR="00214D41" w:rsidRPr="007C3B0F" w:rsidRDefault="00214D41" w:rsidP="00214D41"/>
    <w:p w14:paraId="691CAD31" w14:textId="7420FDEF" w:rsidR="00214D41" w:rsidRPr="007C3B0F" w:rsidRDefault="00214D41" w:rsidP="00EC16AB">
      <w:pPr>
        <w:pStyle w:val="Listenabsatz"/>
        <w:numPr>
          <w:ilvl w:val="0"/>
          <w:numId w:val="13"/>
        </w:numPr>
        <w:rPr>
          <w:color w:val="FF0000"/>
        </w:rPr>
      </w:pPr>
      <w:r w:rsidRPr="007C3B0F">
        <w:rPr>
          <w:color w:val="FF0000"/>
        </w:rPr>
        <w:t>Marktversagen liegt dann vor, wenn der Markt die Ressourcen nicht optimal verteilt</w:t>
      </w:r>
    </w:p>
    <w:p w14:paraId="30BA9F34" w14:textId="027A5E98" w:rsidR="00214D41" w:rsidRPr="007C3B0F" w:rsidRDefault="00214D41" w:rsidP="00EC16AB">
      <w:pPr>
        <w:pStyle w:val="Listenabsatz"/>
        <w:numPr>
          <w:ilvl w:val="0"/>
          <w:numId w:val="13"/>
        </w:numPr>
      </w:pPr>
      <w:r w:rsidRPr="007C3B0F">
        <w:t>Staat könnte in diesen Markt dann intervenieren</w:t>
      </w:r>
    </w:p>
    <w:p w14:paraId="345E3885" w14:textId="21714CC9" w:rsidR="00214D41" w:rsidRPr="007C3B0F" w:rsidRDefault="00214D41" w:rsidP="00EC16AB">
      <w:pPr>
        <w:pStyle w:val="Listenabsatz"/>
        <w:numPr>
          <w:ilvl w:val="0"/>
          <w:numId w:val="13"/>
        </w:numPr>
      </w:pPr>
      <w:r w:rsidRPr="007C3B0F">
        <w:t>Marktversagen kann verursacht werden durch:</w:t>
      </w:r>
    </w:p>
    <w:p w14:paraId="7F1345FF" w14:textId="78D8D18C" w:rsidR="00214D41" w:rsidRPr="007C3B0F" w:rsidRDefault="00214D41" w:rsidP="00EC16AB">
      <w:pPr>
        <w:pStyle w:val="Listenabsatz"/>
        <w:numPr>
          <w:ilvl w:val="0"/>
          <w:numId w:val="15"/>
        </w:numPr>
      </w:pPr>
      <w:r w:rsidRPr="007C3B0F">
        <w:rPr>
          <w:u w:val="single"/>
        </w:rPr>
        <w:t>Fehlende Eigentumsrechte</w:t>
      </w:r>
      <w:r w:rsidRPr="007C3B0F">
        <w:t xml:space="preserve"> (z.b. nicht richtig definiert)</w:t>
      </w:r>
    </w:p>
    <w:p w14:paraId="501CB857" w14:textId="534465A2" w:rsidR="00214D41" w:rsidRPr="007C3B0F" w:rsidRDefault="00214D41" w:rsidP="00EC16AB">
      <w:pPr>
        <w:pStyle w:val="Listenabsatz"/>
        <w:numPr>
          <w:ilvl w:val="0"/>
          <w:numId w:val="15"/>
        </w:numPr>
      </w:pPr>
      <w:r w:rsidRPr="007C3B0F">
        <w:rPr>
          <w:u w:val="single"/>
        </w:rPr>
        <w:t>Externalitäten</w:t>
      </w:r>
      <w:r w:rsidRPr="007C3B0F">
        <w:t>: Auswirkung der Handlungen eines Marktteilnehmers auf unbeteiligte Marktteilnehmer (z.b. Luftgestank der Schokinak)</w:t>
      </w:r>
    </w:p>
    <w:p w14:paraId="680642FA" w14:textId="35ADD934" w:rsidR="00214D41" w:rsidRPr="007C3B0F" w:rsidRDefault="00214D41" w:rsidP="00EC16AB">
      <w:pPr>
        <w:pStyle w:val="Listenabsatz"/>
        <w:numPr>
          <w:ilvl w:val="0"/>
          <w:numId w:val="15"/>
        </w:numPr>
      </w:pPr>
      <w:r w:rsidRPr="007C3B0F">
        <w:rPr>
          <w:u w:val="single"/>
        </w:rPr>
        <w:t>Marktmacht</w:t>
      </w:r>
      <w:r w:rsidRPr="007C3B0F">
        <w:t>: Fähigkeit Marktpreis zu beeinflussen (z.B. Monopol)</w:t>
      </w:r>
    </w:p>
    <w:p w14:paraId="01FBD883" w14:textId="697281E6" w:rsidR="00214D41" w:rsidRPr="007C3B0F" w:rsidRDefault="00214D41" w:rsidP="00EC16AB">
      <w:pPr>
        <w:pStyle w:val="Listenabsatz"/>
        <w:numPr>
          <w:ilvl w:val="0"/>
          <w:numId w:val="15"/>
        </w:numPr>
        <w:rPr>
          <w:u w:val="single"/>
        </w:rPr>
      </w:pPr>
      <w:r w:rsidRPr="007C3B0F">
        <w:rPr>
          <w:u w:val="single"/>
        </w:rPr>
        <w:t xml:space="preserve">Unvollkommene Information der Marktteilnehmer </w:t>
      </w:r>
    </w:p>
    <w:p w14:paraId="68EE3582" w14:textId="77777777" w:rsidR="00214D41" w:rsidRPr="007C3B0F" w:rsidRDefault="00214D41" w:rsidP="00214D41">
      <w:pPr>
        <w:rPr>
          <w:u w:val="single"/>
        </w:rPr>
      </w:pPr>
    </w:p>
    <w:p w14:paraId="2B8B9262" w14:textId="6635DA40" w:rsidR="00214D41" w:rsidRPr="007C3B0F" w:rsidRDefault="00214D41" w:rsidP="00EC16AB">
      <w:pPr>
        <w:pStyle w:val="Listenabsatz"/>
        <w:numPr>
          <w:ilvl w:val="0"/>
          <w:numId w:val="16"/>
        </w:numPr>
      </w:pPr>
      <w:r w:rsidRPr="007C3B0F">
        <w:t>Besonders Wichtig: as</w:t>
      </w:r>
      <w:r w:rsidR="007C3B0F" w:rsidRPr="007C3B0F">
        <w:t>ymmetrische Information</w:t>
      </w:r>
    </w:p>
    <w:p w14:paraId="799BB9DA" w14:textId="4F3DE458" w:rsidR="007C3B0F" w:rsidRPr="007C3B0F" w:rsidRDefault="007C3B0F" w:rsidP="00EC16AB">
      <w:pPr>
        <w:pStyle w:val="Listenabsatz"/>
        <w:numPr>
          <w:ilvl w:val="1"/>
          <w:numId w:val="16"/>
        </w:numPr>
      </w:pPr>
      <w:r w:rsidRPr="007C3B0F">
        <w:t>Eine Seite hat mehr Infos als andere (z.B. Gebrauchtwagenkauf)</w:t>
      </w:r>
    </w:p>
    <w:p w14:paraId="7320DFFD" w14:textId="77777777" w:rsidR="007C3B0F" w:rsidRPr="007C3B0F" w:rsidRDefault="007C3B0F" w:rsidP="007C3B0F"/>
    <w:p w14:paraId="55E873D1" w14:textId="2C89B84B" w:rsidR="007C3B0F" w:rsidRPr="007C3B0F" w:rsidRDefault="007C3B0F" w:rsidP="007C3B0F">
      <w:pPr>
        <w:rPr>
          <w:b/>
          <w:u w:val="single"/>
        </w:rPr>
      </w:pPr>
      <w:r w:rsidRPr="007C3B0F">
        <w:rPr>
          <w:b/>
          <w:u w:val="single"/>
        </w:rPr>
        <w:t xml:space="preserve">         Regel 8: Abhängigkeit des Lebensstandards von der Produktivität des Landes</w:t>
      </w:r>
    </w:p>
    <w:p w14:paraId="51B00C17" w14:textId="77777777" w:rsidR="007C3B0F" w:rsidRPr="007C3B0F" w:rsidRDefault="007C3B0F" w:rsidP="007C3B0F">
      <w:pPr>
        <w:ind w:left="708"/>
      </w:pPr>
    </w:p>
    <w:p w14:paraId="6C68ABCE" w14:textId="057EF294" w:rsidR="007C3B0F" w:rsidRPr="007C3B0F" w:rsidRDefault="007C3B0F" w:rsidP="00EC16AB">
      <w:pPr>
        <w:pStyle w:val="Listenabsatz"/>
        <w:numPr>
          <w:ilvl w:val="0"/>
          <w:numId w:val="16"/>
        </w:numPr>
      </w:pPr>
      <w:r w:rsidRPr="007C3B0F">
        <w:t>Produktivität gemessen in Wert der pro Arbeitsstunde produzierten Güter</w:t>
      </w:r>
    </w:p>
    <w:p w14:paraId="66D49C59" w14:textId="700F9516" w:rsidR="007C3B0F" w:rsidRPr="007C3B0F" w:rsidRDefault="007C3B0F" w:rsidP="00EC16AB">
      <w:pPr>
        <w:pStyle w:val="Listenabsatz"/>
        <w:numPr>
          <w:ilvl w:val="0"/>
          <w:numId w:val="16"/>
        </w:numPr>
      </w:pPr>
      <w:r w:rsidRPr="007C3B0F">
        <w:t>Enorme Unterschiede des pro Kopf Einkommens (z.B. Deutschland - Gabun)</w:t>
      </w:r>
    </w:p>
    <w:p w14:paraId="20D74DF4" w14:textId="7C387677" w:rsidR="007C3B0F" w:rsidRPr="007C3B0F" w:rsidRDefault="007C3B0F" w:rsidP="00EC16AB">
      <w:pPr>
        <w:pStyle w:val="Listenabsatz"/>
        <w:numPr>
          <w:ilvl w:val="0"/>
          <w:numId w:val="16"/>
        </w:numPr>
      </w:pPr>
      <w:r w:rsidRPr="007C3B0F">
        <w:t>Lebensstandard gemessen in Pro-Kopf Einkommen</w:t>
      </w:r>
    </w:p>
    <w:p w14:paraId="7ED63EE9" w14:textId="77777777" w:rsidR="007C3B0F" w:rsidRPr="007C3B0F" w:rsidRDefault="007C3B0F" w:rsidP="007C3B0F"/>
    <w:p w14:paraId="5C450634" w14:textId="639D41BC" w:rsidR="007C3B0F" w:rsidRPr="007C3B0F" w:rsidRDefault="007C3B0F" w:rsidP="007C3B0F">
      <w:pPr>
        <w:ind w:left="708"/>
        <w:rPr>
          <w:b/>
          <w:u w:val="single"/>
        </w:rPr>
      </w:pPr>
      <w:r w:rsidRPr="007C3B0F">
        <w:rPr>
          <w:b/>
          <w:u w:val="single"/>
        </w:rPr>
        <w:t>Regel 9: Preise steigen, wenn sich zu viel Geld im Umlauf befindet</w:t>
      </w:r>
    </w:p>
    <w:p w14:paraId="22EFA6CF" w14:textId="77777777" w:rsidR="007C3B0F" w:rsidRPr="007C3B0F" w:rsidRDefault="007C3B0F" w:rsidP="007C3B0F"/>
    <w:p w14:paraId="28CFA25E" w14:textId="183B98AE" w:rsidR="007C3B0F" w:rsidRPr="007C3B0F" w:rsidRDefault="007C3B0F" w:rsidP="00EC16AB">
      <w:pPr>
        <w:pStyle w:val="Listenabsatz"/>
        <w:numPr>
          <w:ilvl w:val="0"/>
          <w:numId w:val="17"/>
        </w:numPr>
      </w:pPr>
      <w:r w:rsidRPr="007C3B0F">
        <w:t>Inflation: Anstieg des Preisniveaus der Volkswirtschaft</w:t>
      </w:r>
    </w:p>
    <w:p w14:paraId="64BF415E" w14:textId="28588F77" w:rsidR="007C3B0F" w:rsidRPr="007C3B0F" w:rsidRDefault="007C3B0F" w:rsidP="00EC16AB">
      <w:pPr>
        <w:pStyle w:val="Listenabsatz"/>
        <w:numPr>
          <w:ilvl w:val="0"/>
          <w:numId w:val="17"/>
        </w:numPr>
      </w:pPr>
      <w:r w:rsidRPr="007C3B0F">
        <w:t>Inflation entsteht durch rasches Wachstum der Geldmenge, wenn ZSB große Mengen in Umlauf setzt</w:t>
      </w:r>
    </w:p>
    <w:p w14:paraId="415D0368" w14:textId="77777777" w:rsidR="007C3B0F" w:rsidRPr="007C3B0F" w:rsidRDefault="007C3B0F" w:rsidP="007C3B0F"/>
    <w:p w14:paraId="6A04EFFF" w14:textId="71D83750" w:rsidR="007C3B0F" w:rsidRPr="007C3B0F" w:rsidRDefault="007C3B0F" w:rsidP="007C3B0F">
      <w:pPr>
        <w:rPr>
          <w:b/>
          <w:u w:val="single"/>
        </w:rPr>
      </w:pPr>
      <w:r w:rsidRPr="007C3B0F">
        <w:t xml:space="preserve">     </w:t>
      </w:r>
      <w:r w:rsidRPr="007C3B0F">
        <w:rPr>
          <w:b/>
          <w:u w:val="single"/>
        </w:rPr>
        <w:t xml:space="preserve">   Regel 10: Gesellschaft hat kurzfristig Wahl zwischen Inflation und Arbeitslosigkeit</w:t>
      </w:r>
    </w:p>
    <w:p w14:paraId="0DF2224E" w14:textId="77777777" w:rsidR="007C3B0F" w:rsidRPr="007C3B0F" w:rsidRDefault="007C3B0F" w:rsidP="007C3B0F"/>
    <w:p w14:paraId="1D1AC5FB" w14:textId="2DC3A374" w:rsidR="007C3B0F" w:rsidRPr="007C3B0F" w:rsidRDefault="007C3B0F" w:rsidP="00EC16AB">
      <w:pPr>
        <w:pStyle w:val="Listenabsatz"/>
        <w:numPr>
          <w:ilvl w:val="0"/>
          <w:numId w:val="18"/>
        </w:numPr>
      </w:pPr>
      <w:r w:rsidRPr="007C3B0F">
        <w:t>Erhöhung der Geldmenge führt kurzfristig zu:</w:t>
      </w:r>
    </w:p>
    <w:p w14:paraId="613AF486" w14:textId="2AF2BDCB" w:rsidR="007C3B0F" w:rsidRPr="007C3B0F" w:rsidRDefault="007C3B0F" w:rsidP="00EC16AB">
      <w:pPr>
        <w:pStyle w:val="Listenabsatz"/>
        <w:numPr>
          <w:ilvl w:val="0"/>
          <w:numId w:val="19"/>
        </w:numPr>
      </w:pPr>
      <w:r w:rsidRPr="007C3B0F">
        <w:t xml:space="preserve">Erhöhung der Nachfrage nach Gütern und Dienstleistungen </w:t>
      </w:r>
    </w:p>
    <w:p w14:paraId="20B716CF" w14:textId="52BEF347" w:rsidR="007C3B0F" w:rsidRPr="007C3B0F" w:rsidRDefault="007C3B0F" w:rsidP="00EC16AB">
      <w:pPr>
        <w:pStyle w:val="Listenabsatz"/>
        <w:numPr>
          <w:ilvl w:val="0"/>
          <w:numId w:val="19"/>
        </w:numPr>
      </w:pPr>
      <w:r w:rsidRPr="007C3B0F">
        <w:t>Steigende, von Unternehmen, geforderten Preisen</w:t>
      </w:r>
    </w:p>
    <w:p w14:paraId="31CAF8FE" w14:textId="0287BDD1" w:rsidR="007C3B0F" w:rsidRPr="007C3B0F" w:rsidRDefault="007C3B0F" w:rsidP="00EC16AB">
      <w:pPr>
        <w:pStyle w:val="Listenabsatz"/>
        <w:numPr>
          <w:ilvl w:val="0"/>
          <w:numId w:val="19"/>
        </w:numPr>
      </w:pPr>
      <w:r w:rsidRPr="007C3B0F">
        <w:t>Ausdehnung der produzierten Menge -&gt; sinkende Arbeitslosigkeit</w:t>
      </w:r>
    </w:p>
    <w:p w14:paraId="3C399614" w14:textId="77777777" w:rsidR="00214D41" w:rsidRPr="00137608" w:rsidRDefault="00214D41" w:rsidP="00214D41"/>
    <w:p w14:paraId="50E21294" w14:textId="77777777" w:rsidR="00137608" w:rsidRDefault="00137608" w:rsidP="00137608">
      <w:pPr>
        <w:rPr>
          <w:color w:val="FF0000"/>
        </w:rPr>
      </w:pPr>
    </w:p>
    <w:p w14:paraId="6C69D921" w14:textId="77777777" w:rsidR="00137608" w:rsidRDefault="00137608" w:rsidP="00137608"/>
    <w:p w14:paraId="195F544C" w14:textId="77777777" w:rsidR="00BF2C17" w:rsidRDefault="00BF2C17" w:rsidP="00137608"/>
    <w:p w14:paraId="79319DC8" w14:textId="77777777" w:rsidR="00BF2C17" w:rsidRDefault="00BF2C17" w:rsidP="00137608"/>
    <w:p w14:paraId="0D591DD3" w14:textId="77777777" w:rsidR="005A1E5C" w:rsidRDefault="005A1E5C" w:rsidP="00137608"/>
    <w:p w14:paraId="2ED9E1A6" w14:textId="77777777" w:rsidR="005A1E5C" w:rsidRDefault="005A1E5C" w:rsidP="00137608"/>
    <w:p w14:paraId="77B26768" w14:textId="77777777" w:rsidR="005A1E5C" w:rsidRDefault="005A1E5C" w:rsidP="00137608"/>
    <w:p w14:paraId="54A3ACBE" w14:textId="77777777" w:rsidR="005A1E5C" w:rsidRPr="00154836" w:rsidRDefault="005A1E5C" w:rsidP="005A1E5C">
      <w:pPr>
        <w:jc w:val="center"/>
        <w:rPr>
          <w:b/>
          <w:sz w:val="36"/>
          <w:szCs w:val="36"/>
          <w:u w:val="single"/>
        </w:rPr>
      </w:pPr>
      <w:r w:rsidRPr="00154836">
        <w:rPr>
          <w:b/>
          <w:sz w:val="36"/>
          <w:szCs w:val="36"/>
          <w:u w:val="single"/>
        </w:rPr>
        <w:t>Kapitel 2:</w:t>
      </w:r>
    </w:p>
    <w:p w14:paraId="2626CB6B" w14:textId="77777777" w:rsidR="005A1E5C" w:rsidRDefault="005A1E5C" w:rsidP="005A1E5C">
      <w:pPr>
        <w:jc w:val="center"/>
        <w:rPr>
          <w:b/>
          <w:sz w:val="36"/>
          <w:szCs w:val="36"/>
          <w:u w:val="single"/>
        </w:rPr>
      </w:pPr>
      <w:r w:rsidRPr="00154836">
        <w:rPr>
          <w:b/>
          <w:sz w:val="36"/>
          <w:szCs w:val="36"/>
          <w:u w:val="single"/>
        </w:rPr>
        <w:br/>
        <w:t>Methodische Ansätze der Volkswirtschaftslehre</w:t>
      </w:r>
    </w:p>
    <w:p w14:paraId="39568BE8" w14:textId="77777777" w:rsidR="005A1E5C" w:rsidRDefault="005A1E5C" w:rsidP="005A1E5C"/>
    <w:p w14:paraId="48421A6C" w14:textId="77777777" w:rsidR="005A1E5C" w:rsidRPr="00154836" w:rsidRDefault="005A1E5C" w:rsidP="005A1E5C">
      <w:pPr>
        <w:rPr>
          <w:b/>
          <w:u w:val="single"/>
        </w:rPr>
      </w:pPr>
    </w:p>
    <w:p w14:paraId="2AFC8497" w14:textId="77777777" w:rsidR="005A1E5C" w:rsidRDefault="005A1E5C" w:rsidP="005A1E5C">
      <w:pPr>
        <w:rPr>
          <w:b/>
          <w:u w:val="single"/>
        </w:rPr>
      </w:pPr>
      <w:r w:rsidRPr="00154836">
        <w:rPr>
          <w:b/>
          <w:u w:val="single"/>
        </w:rPr>
        <w:t>Wissenschaftliche Methode der VWL:</w:t>
      </w:r>
    </w:p>
    <w:p w14:paraId="34776927" w14:textId="77777777" w:rsidR="005A1E5C" w:rsidRDefault="005A1E5C" w:rsidP="005A1E5C">
      <w:pPr>
        <w:rPr>
          <w:b/>
          <w:u w:val="single"/>
        </w:rPr>
      </w:pPr>
    </w:p>
    <w:p w14:paraId="6409BDE7" w14:textId="77777777" w:rsidR="005A1E5C" w:rsidRDefault="005A1E5C" w:rsidP="00EC16AB">
      <w:pPr>
        <w:pStyle w:val="Listenabsatz"/>
        <w:numPr>
          <w:ilvl w:val="0"/>
          <w:numId w:val="20"/>
        </w:numPr>
      </w:pPr>
      <w:r>
        <w:t>Naturwissenschaftliche Denkweise: Beobachtung, Theorie, Hypothese, Test</w:t>
      </w:r>
    </w:p>
    <w:p w14:paraId="64C744B8" w14:textId="77777777" w:rsidR="005A1E5C" w:rsidRDefault="005A1E5C" w:rsidP="00EC16AB">
      <w:pPr>
        <w:pStyle w:val="Listenabsatz"/>
        <w:numPr>
          <w:ilvl w:val="0"/>
          <w:numId w:val="20"/>
        </w:numPr>
      </w:pPr>
      <w:r>
        <w:t>Theorieentwicklung in Form von Modellen</w:t>
      </w:r>
    </w:p>
    <w:p w14:paraId="4BA44612" w14:textId="77777777" w:rsidR="005A1E5C" w:rsidRDefault="005A1E5C" w:rsidP="00EC16AB">
      <w:pPr>
        <w:pStyle w:val="Listenabsatz"/>
        <w:numPr>
          <w:ilvl w:val="0"/>
          <w:numId w:val="20"/>
        </w:numPr>
      </w:pPr>
      <w:r>
        <w:t>Modelle als Abstraktion der Realität (Vereinfachung)</w:t>
      </w:r>
    </w:p>
    <w:p w14:paraId="78210AB6" w14:textId="77777777" w:rsidR="005A1E5C" w:rsidRDefault="005A1E5C" w:rsidP="00EC16AB">
      <w:pPr>
        <w:pStyle w:val="Listenabsatz"/>
        <w:numPr>
          <w:ilvl w:val="0"/>
          <w:numId w:val="20"/>
        </w:numPr>
      </w:pPr>
      <w:r>
        <w:t>Entwicklung von Hypothesen</w:t>
      </w:r>
    </w:p>
    <w:p w14:paraId="26A4D0B8" w14:textId="77777777" w:rsidR="005A1E5C" w:rsidRDefault="005A1E5C" w:rsidP="005A1E5C">
      <w:pPr>
        <w:pStyle w:val="Listenabsatz"/>
      </w:pPr>
    </w:p>
    <w:p w14:paraId="1BE7EC33" w14:textId="77777777" w:rsidR="005A1E5C" w:rsidRDefault="005A1E5C" w:rsidP="005A1E5C">
      <w:pPr>
        <w:rPr>
          <w:b/>
          <w:u w:val="single"/>
        </w:rPr>
      </w:pPr>
      <w:r w:rsidRPr="00154836">
        <w:rPr>
          <w:b/>
          <w:u w:val="single"/>
        </w:rPr>
        <w:t>Modelle als nötige Abstraktion:</w:t>
      </w:r>
    </w:p>
    <w:p w14:paraId="2B5D33B3" w14:textId="77777777" w:rsidR="005A1E5C" w:rsidRDefault="005A1E5C" w:rsidP="005A1E5C">
      <w:pPr>
        <w:rPr>
          <w:b/>
          <w:u w:val="single"/>
        </w:rPr>
      </w:pPr>
    </w:p>
    <w:p w14:paraId="31952555" w14:textId="77777777" w:rsidR="005A1E5C" w:rsidRPr="00154836" w:rsidRDefault="005A1E5C" w:rsidP="00EC16AB">
      <w:pPr>
        <w:pStyle w:val="Listenabsatz"/>
        <w:numPr>
          <w:ilvl w:val="0"/>
          <w:numId w:val="21"/>
        </w:numPr>
        <w:rPr>
          <w:b/>
          <w:u w:val="single"/>
        </w:rPr>
      </w:pPr>
      <w:r>
        <w:t>Jeder Mensch macht sich reduziertes Bild zur Erklärung von beobachteten Zusammenhängen</w:t>
      </w:r>
    </w:p>
    <w:p w14:paraId="41C5F669" w14:textId="77777777" w:rsidR="005A1E5C" w:rsidRPr="00154836" w:rsidRDefault="005A1E5C" w:rsidP="00EC16AB">
      <w:pPr>
        <w:pStyle w:val="Listenabsatz"/>
        <w:numPr>
          <w:ilvl w:val="0"/>
          <w:numId w:val="21"/>
        </w:numPr>
        <w:rPr>
          <w:b/>
          <w:u w:val="single"/>
        </w:rPr>
      </w:pPr>
      <w:r>
        <w:t>Volkswirte systematisieren diesen Reduktionsprozess in einem Modell</w:t>
      </w:r>
    </w:p>
    <w:p w14:paraId="628AED63" w14:textId="77777777" w:rsidR="005A1E5C" w:rsidRPr="00154836" w:rsidRDefault="005A1E5C" w:rsidP="00EC16AB">
      <w:pPr>
        <w:pStyle w:val="Listenabsatz"/>
        <w:numPr>
          <w:ilvl w:val="0"/>
          <w:numId w:val="22"/>
        </w:numPr>
        <w:rPr>
          <w:b/>
          <w:color w:val="FF0000"/>
          <w:u w:val="single"/>
        </w:rPr>
      </w:pPr>
      <w:r w:rsidRPr="00154836">
        <w:rPr>
          <w:color w:val="FF0000"/>
        </w:rPr>
        <w:t>Ziel: Verstehen der Realität durch Beschränkung auf wesentliche Zusammenhänge</w:t>
      </w:r>
    </w:p>
    <w:p w14:paraId="06C1E79A" w14:textId="77777777" w:rsidR="005A1E5C" w:rsidRPr="00154836" w:rsidRDefault="005A1E5C" w:rsidP="00EC16AB">
      <w:pPr>
        <w:pStyle w:val="Listenabsatz"/>
        <w:numPr>
          <w:ilvl w:val="0"/>
          <w:numId w:val="23"/>
        </w:numPr>
        <w:rPr>
          <w:b/>
          <w:u w:val="single"/>
        </w:rPr>
      </w:pPr>
      <w:r>
        <w:t>Implementierung:</w:t>
      </w:r>
    </w:p>
    <w:p w14:paraId="57DEC35B" w14:textId="77777777" w:rsidR="005A1E5C" w:rsidRPr="00154836" w:rsidRDefault="005A1E5C" w:rsidP="00EC16AB">
      <w:pPr>
        <w:pStyle w:val="Listenabsatz"/>
        <w:numPr>
          <w:ilvl w:val="1"/>
          <w:numId w:val="23"/>
        </w:numPr>
        <w:rPr>
          <w:b/>
          <w:u w:val="single"/>
        </w:rPr>
      </w:pPr>
      <w:r>
        <w:t>Abbildung der wesentlichen Zusammenhänge</w:t>
      </w:r>
    </w:p>
    <w:p w14:paraId="17F94DAE" w14:textId="77777777" w:rsidR="005A1E5C" w:rsidRPr="00154836" w:rsidRDefault="005A1E5C" w:rsidP="00EC16AB">
      <w:pPr>
        <w:pStyle w:val="Listenabsatz"/>
        <w:numPr>
          <w:ilvl w:val="1"/>
          <w:numId w:val="23"/>
        </w:numPr>
        <w:rPr>
          <w:b/>
          <w:u w:val="single"/>
        </w:rPr>
      </w:pPr>
      <w:r>
        <w:t>Abstraktion von unwesentlichen Zusammenhängen</w:t>
      </w:r>
    </w:p>
    <w:p w14:paraId="5225DAF6" w14:textId="77777777" w:rsidR="005A1E5C" w:rsidRPr="00154836" w:rsidRDefault="005A1E5C" w:rsidP="00EC16AB">
      <w:pPr>
        <w:pStyle w:val="Listenabsatz"/>
        <w:numPr>
          <w:ilvl w:val="0"/>
          <w:numId w:val="23"/>
        </w:numPr>
        <w:rPr>
          <w:b/>
          <w:u w:val="single"/>
        </w:rPr>
      </w:pPr>
      <w:r>
        <w:t>Theorie als Modell</w:t>
      </w:r>
    </w:p>
    <w:p w14:paraId="114DE58A" w14:textId="77777777" w:rsidR="005A1E5C" w:rsidRPr="00154836" w:rsidRDefault="005A1E5C" w:rsidP="00EC16AB">
      <w:pPr>
        <w:pStyle w:val="Listenabsatz"/>
        <w:numPr>
          <w:ilvl w:val="0"/>
          <w:numId w:val="23"/>
        </w:numPr>
        <w:rPr>
          <w:b/>
          <w:u w:val="single"/>
        </w:rPr>
      </w:pPr>
      <w:r>
        <w:rPr>
          <w:b/>
          <w:u w:val="single"/>
        </w:rPr>
        <w:t xml:space="preserve">Ceteris-Paribus-Klausel: </w:t>
      </w:r>
      <w:r>
        <w:t>(Kein Einfluss auf Annahme)</w:t>
      </w:r>
    </w:p>
    <w:p w14:paraId="746B8E43" w14:textId="77777777" w:rsidR="005A1E5C" w:rsidRPr="00B54D52" w:rsidRDefault="005A1E5C" w:rsidP="00EC16AB">
      <w:pPr>
        <w:pStyle w:val="Listenabsatz"/>
        <w:numPr>
          <w:ilvl w:val="0"/>
          <w:numId w:val="23"/>
        </w:numPr>
        <w:rPr>
          <w:b/>
          <w:u w:val="single"/>
        </w:rPr>
      </w:pPr>
      <w:r>
        <w:t>Testen der Hypothese mithilfe von Daten (</w:t>
      </w:r>
      <w:r w:rsidRPr="00154836">
        <w:t>z.B. im Labor)</w:t>
      </w:r>
    </w:p>
    <w:p w14:paraId="5D3D83D8" w14:textId="77777777" w:rsidR="005A1E5C" w:rsidRDefault="005A1E5C" w:rsidP="005A1E5C">
      <w:pPr>
        <w:rPr>
          <w:b/>
          <w:u w:val="single"/>
        </w:rPr>
      </w:pPr>
      <w:r>
        <w:rPr>
          <w:b/>
          <w:u w:val="single"/>
        </w:rPr>
        <w:t xml:space="preserve"> </w:t>
      </w:r>
    </w:p>
    <w:p w14:paraId="1BF7D7B4" w14:textId="77777777" w:rsidR="005A1E5C" w:rsidRDefault="005A1E5C" w:rsidP="005A1E5C">
      <w:pPr>
        <w:rPr>
          <w:b/>
          <w:u w:val="single"/>
        </w:rPr>
      </w:pPr>
      <w:r>
        <w:rPr>
          <w:b/>
          <w:u w:val="single"/>
        </w:rPr>
        <w:t>Was ist ein Modell?</w:t>
      </w:r>
    </w:p>
    <w:p w14:paraId="0E1ACCE4" w14:textId="77777777" w:rsidR="005A1E5C" w:rsidRDefault="005A1E5C" w:rsidP="005A1E5C">
      <w:pPr>
        <w:rPr>
          <w:b/>
          <w:u w:val="single"/>
        </w:rPr>
      </w:pPr>
    </w:p>
    <w:p w14:paraId="3532F8A8" w14:textId="77777777" w:rsidR="005A1E5C" w:rsidRDefault="005A1E5C" w:rsidP="005A1E5C">
      <w:r w:rsidRPr="00B54D52">
        <w:t>Modelle zeigen bzw. beobachten Beziehungen Zwischen z.B. „Preis“ und „Menge“</w:t>
      </w:r>
    </w:p>
    <w:p w14:paraId="7F7A16D9" w14:textId="77777777" w:rsidR="005A1E5C" w:rsidRDefault="005A1E5C" w:rsidP="005A1E5C"/>
    <w:p w14:paraId="09CB9086" w14:textId="77777777" w:rsidR="005A1E5C" w:rsidRDefault="005A1E5C" w:rsidP="00EC16AB">
      <w:pPr>
        <w:pStyle w:val="Listenabsatz"/>
        <w:numPr>
          <w:ilvl w:val="0"/>
          <w:numId w:val="24"/>
        </w:numPr>
      </w:pPr>
      <w:r>
        <w:t>Modell=Abstraktion</w:t>
      </w:r>
    </w:p>
    <w:p w14:paraId="61742ABC" w14:textId="77777777" w:rsidR="005A1E5C" w:rsidRDefault="005A1E5C" w:rsidP="00EC16AB">
      <w:pPr>
        <w:pStyle w:val="Listenabsatz"/>
        <w:numPr>
          <w:ilvl w:val="0"/>
          <w:numId w:val="24"/>
        </w:numPr>
      </w:pPr>
      <w:r>
        <w:t>Vereinfachung der Analyse durch Modell: Konzentration auf Zusammenhänge zwischen wenigen wichtigen Größen (z.B. Angebot und Nachfrage)</w:t>
      </w:r>
    </w:p>
    <w:p w14:paraId="40986821" w14:textId="77777777" w:rsidR="005A1E5C" w:rsidRDefault="005A1E5C" w:rsidP="00EC16AB">
      <w:pPr>
        <w:pStyle w:val="Listenabsatz"/>
        <w:numPr>
          <w:ilvl w:val="0"/>
          <w:numId w:val="24"/>
        </w:numPr>
      </w:pPr>
      <w:r>
        <w:t>Modellsprache: verbal, graphisch, mathematisch</w:t>
      </w:r>
    </w:p>
    <w:p w14:paraId="31DFA12A" w14:textId="77777777" w:rsidR="005A1E5C" w:rsidRDefault="005A1E5C" w:rsidP="00EC16AB">
      <w:pPr>
        <w:pStyle w:val="Listenabsatz"/>
        <w:numPr>
          <w:ilvl w:val="1"/>
          <w:numId w:val="24"/>
        </w:numPr>
      </w:pPr>
      <w:r>
        <w:t>Verbale Sprache am Einfachsten aber am wenigsten genau</w:t>
      </w:r>
    </w:p>
    <w:p w14:paraId="6B36A6AA" w14:textId="77777777" w:rsidR="005A1E5C" w:rsidRDefault="005A1E5C" w:rsidP="00EC16AB">
      <w:pPr>
        <w:pStyle w:val="Listenabsatz"/>
        <w:numPr>
          <w:ilvl w:val="0"/>
          <w:numId w:val="25"/>
        </w:numPr>
      </w:pPr>
      <w:r>
        <w:t>Kunst des Modellierens: Entwicklung des einfachsten Modells mit der höchsten Aussagekraft</w:t>
      </w:r>
    </w:p>
    <w:p w14:paraId="2AA4C2DE" w14:textId="77777777" w:rsidR="005A1E5C" w:rsidRDefault="005A1E5C" w:rsidP="00EC16AB">
      <w:pPr>
        <w:pStyle w:val="Listenabsatz"/>
        <w:numPr>
          <w:ilvl w:val="0"/>
          <w:numId w:val="25"/>
        </w:numPr>
      </w:pPr>
      <w:r>
        <w:t>Qualitative Analyse in einem theoretischen Modells:</w:t>
      </w:r>
    </w:p>
    <w:p w14:paraId="0DD482E9" w14:textId="77777777" w:rsidR="005A1E5C" w:rsidRDefault="005A1E5C" w:rsidP="00EC16AB">
      <w:pPr>
        <w:pStyle w:val="Listenabsatz"/>
        <w:numPr>
          <w:ilvl w:val="1"/>
          <w:numId w:val="25"/>
        </w:numPr>
      </w:pPr>
      <w:r>
        <w:t>Ableitung ausschließlich der Bewegungsrichtung</w:t>
      </w:r>
    </w:p>
    <w:p w14:paraId="2CAEEA54" w14:textId="77777777" w:rsidR="005A1E5C" w:rsidRDefault="005A1E5C" w:rsidP="00EC16AB">
      <w:pPr>
        <w:pStyle w:val="Listenabsatz"/>
        <w:numPr>
          <w:ilvl w:val="0"/>
          <w:numId w:val="26"/>
        </w:numPr>
      </w:pPr>
      <w:r>
        <w:t>Quantitative Analyse in einem empirischen Modell:</w:t>
      </w:r>
    </w:p>
    <w:p w14:paraId="4D606F82" w14:textId="77777777" w:rsidR="005A1E5C" w:rsidRDefault="005A1E5C" w:rsidP="00EC16AB">
      <w:pPr>
        <w:pStyle w:val="Listenabsatz"/>
        <w:numPr>
          <w:ilvl w:val="1"/>
          <w:numId w:val="26"/>
        </w:numPr>
      </w:pPr>
      <w:r>
        <w:t>Bestimmung von Bewegungsrichtung und Bewegungsumfang</w:t>
      </w:r>
    </w:p>
    <w:p w14:paraId="07A2A3A6" w14:textId="77777777" w:rsidR="005A1E5C" w:rsidRDefault="005A1E5C" w:rsidP="00EC16AB">
      <w:pPr>
        <w:pStyle w:val="Listenabsatz"/>
        <w:numPr>
          <w:ilvl w:val="0"/>
          <w:numId w:val="26"/>
        </w:numPr>
      </w:pPr>
      <w:r>
        <w:t xml:space="preserve">Quantitative Analyse basiert auf qualitativer Analyse </w:t>
      </w:r>
    </w:p>
    <w:p w14:paraId="056CCD7B" w14:textId="77777777" w:rsidR="005A1E5C" w:rsidRPr="00120E5E" w:rsidRDefault="005A1E5C" w:rsidP="00EC16AB">
      <w:pPr>
        <w:pStyle w:val="Listenabsatz"/>
        <w:numPr>
          <w:ilvl w:val="0"/>
          <w:numId w:val="26"/>
        </w:numPr>
      </w:pPr>
      <w:r>
        <w:t xml:space="preserve">Grundlegende Annahme in den meisten Modellen: </w:t>
      </w:r>
      <w:r>
        <w:rPr>
          <w:color w:val="FF0000"/>
        </w:rPr>
        <w:t>homo oeconomicus</w:t>
      </w:r>
    </w:p>
    <w:p w14:paraId="3A13A7AC" w14:textId="77777777" w:rsidR="005A1E5C" w:rsidRDefault="005A1E5C" w:rsidP="00EC16AB">
      <w:pPr>
        <w:pStyle w:val="Listenabsatz"/>
        <w:numPr>
          <w:ilvl w:val="1"/>
          <w:numId w:val="26"/>
        </w:numPr>
      </w:pPr>
      <w:r>
        <w:t>Der einzelne handelt danach, was für ihn aus seiner Sicht am Besten ist</w:t>
      </w:r>
    </w:p>
    <w:p w14:paraId="1F144FF9" w14:textId="77777777" w:rsidR="005A1E5C" w:rsidRDefault="005A1E5C" w:rsidP="005A1E5C"/>
    <w:p w14:paraId="694CB8CE" w14:textId="77777777" w:rsidR="005A1E5C" w:rsidRDefault="005A1E5C" w:rsidP="005A1E5C">
      <w:pPr>
        <w:rPr>
          <w:b/>
          <w:u w:val="single"/>
        </w:rPr>
      </w:pPr>
      <w:r w:rsidRPr="00120E5E">
        <w:rPr>
          <w:b/>
          <w:u w:val="single"/>
        </w:rPr>
        <w:t>Daten:</w:t>
      </w:r>
    </w:p>
    <w:p w14:paraId="3F5A9D43" w14:textId="77777777" w:rsidR="005A1E5C" w:rsidRDefault="005A1E5C" w:rsidP="005A1E5C">
      <w:pPr>
        <w:rPr>
          <w:b/>
          <w:u w:val="single"/>
        </w:rPr>
      </w:pPr>
    </w:p>
    <w:p w14:paraId="124FF8CC" w14:textId="77777777" w:rsidR="005A1E5C" w:rsidRDefault="005A1E5C" w:rsidP="00EC16AB">
      <w:pPr>
        <w:pStyle w:val="Listenabsatz"/>
        <w:numPr>
          <w:ilvl w:val="0"/>
          <w:numId w:val="27"/>
        </w:numPr>
      </w:pPr>
      <w:r>
        <w:t>Querschnittsdaten, Zeitreihendaten, Indices, nominale vs. Reale Preise</w:t>
      </w:r>
    </w:p>
    <w:p w14:paraId="21085B57" w14:textId="77777777" w:rsidR="005A1E5C" w:rsidRDefault="005A1E5C" w:rsidP="005A1E5C">
      <w:pPr>
        <w:rPr>
          <w:b/>
          <w:u w:val="single"/>
        </w:rPr>
      </w:pPr>
      <w:r w:rsidRPr="00120E5E">
        <w:rPr>
          <w:b/>
          <w:u w:val="single"/>
        </w:rPr>
        <w:t>Mikroökonomik und Makroökonomik</w:t>
      </w:r>
    </w:p>
    <w:p w14:paraId="58A4D90B" w14:textId="77777777" w:rsidR="005A1E5C" w:rsidRDefault="005A1E5C" w:rsidP="005A1E5C">
      <w:pPr>
        <w:rPr>
          <w:b/>
          <w:u w:val="single"/>
        </w:rPr>
      </w:pPr>
    </w:p>
    <w:p w14:paraId="47275CED" w14:textId="77777777" w:rsidR="005A1E5C" w:rsidRDefault="005A1E5C" w:rsidP="00EC16AB">
      <w:pPr>
        <w:pStyle w:val="Listenabsatz"/>
        <w:numPr>
          <w:ilvl w:val="0"/>
          <w:numId w:val="27"/>
        </w:numPr>
      </w:pPr>
      <w:r>
        <w:t>Mikroökonomik:</w:t>
      </w:r>
    </w:p>
    <w:p w14:paraId="4C24D972" w14:textId="77777777" w:rsidR="005A1E5C" w:rsidRDefault="005A1E5C" w:rsidP="00EC16AB">
      <w:pPr>
        <w:pStyle w:val="Listenabsatz"/>
        <w:numPr>
          <w:ilvl w:val="1"/>
          <w:numId w:val="27"/>
        </w:numPr>
      </w:pPr>
      <w:r>
        <w:t>Betrachtung einzelner Märkte</w:t>
      </w:r>
    </w:p>
    <w:p w14:paraId="3CB6D317" w14:textId="77777777" w:rsidR="005A1E5C" w:rsidRDefault="005A1E5C" w:rsidP="00EC16AB">
      <w:pPr>
        <w:pStyle w:val="Listenabsatz"/>
        <w:numPr>
          <w:ilvl w:val="1"/>
          <w:numId w:val="27"/>
        </w:numPr>
      </w:pPr>
      <w:r>
        <w:t>Entscheidungsverhalten von Haushalten und Unternehmen in Märkten</w:t>
      </w:r>
    </w:p>
    <w:p w14:paraId="4CCCE9AE" w14:textId="77777777" w:rsidR="005A1E5C" w:rsidRDefault="005A1E5C" w:rsidP="00EC16AB">
      <w:pPr>
        <w:pStyle w:val="Listenabsatz"/>
        <w:numPr>
          <w:ilvl w:val="0"/>
          <w:numId w:val="27"/>
        </w:numPr>
      </w:pPr>
      <w:r>
        <w:t>Makroökonomik</w:t>
      </w:r>
    </w:p>
    <w:p w14:paraId="6C2D8742" w14:textId="77777777" w:rsidR="005A1E5C" w:rsidRDefault="005A1E5C" w:rsidP="00EC16AB">
      <w:pPr>
        <w:pStyle w:val="Listenabsatz"/>
        <w:numPr>
          <w:ilvl w:val="1"/>
          <w:numId w:val="27"/>
        </w:numPr>
      </w:pPr>
      <w:r>
        <w:t>Betrachtung Volkswirtschaft als Ganzes</w:t>
      </w:r>
    </w:p>
    <w:p w14:paraId="29AAE105" w14:textId="77777777" w:rsidR="005A1E5C" w:rsidRDefault="005A1E5C" w:rsidP="00EC16AB">
      <w:pPr>
        <w:pStyle w:val="Listenabsatz"/>
        <w:numPr>
          <w:ilvl w:val="1"/>
          <w:numId w:val="27"/>
        </w:numPr>
      </w:pPr>
      <w:r>
        <w:t>Faktoren und Trends, die die Wirtschaft als Ganzes beeinflussen</w:t>
      </w:r>
    </w:p>
    <w:p w14:paraId="1B8741FA" w14:textId="77777777" w:rsidR="005A1E5C" w:rsidRDefault="005A1E5C" w:rsidP="00EC16AB">
      <w:pPr>
        <w:pStyle w:val="Listenabsatz"/>
        <w:numPr>
          <w:ilvl w:val="0"/>
          <w:numId w:val="22"/>
        </w:numPr>
      </w:pPr>
      <w:r>
        <w:t>Wechselbeziehung zwischen Güter- , Arbeits- und Geldmärkten</w:t>
      </w:r>
    </w:p>
    <w:p w14:paraId="2EFAE066" w14:textId="77777777" w:rsidR="005A1E5C" w:rsidRDefault="005A1E5C" w:rsidP="005A1E5C">
      <w:pPr>
        <w:pStyle w:val="Listenabsatz"/>
        <w:ind w:left="1080"/>
      </w:pPr>
    </w:p>
    <w:p w14:paraId="697F74F4" w14:textId="77777777" w:rsidR="005A1E5C" w:rsidRDefault="005A1E5C" w:rsidP="005A1E5C">
      <w:pPr>
        <w:pStyle w:val="Listenabsatz"/>
        <w:ind w:left="1080"/>
      </w:pPr>
    </w:p>
    <w:p w14:paraId="59B6B4EB" w14:textId="77777777" w:rsidR="005A1E5C" w:rsidRPr="009C5626" w:rsidRDefault="005A1E5C" w:rsidP="005A1E5C">
      <w:pPr>
        <w:rPr>
          <w:b/>
          <w:u w:val="single"/>
        </w:rPr>
      </w:pPr>
      <w:r w:rsidRPr="009C5626">
        <w:rPr>
          <w:b/>
          <w:u w:val="single"/>
        </w:rPr>
        <w:t>Positive vs. Normative Aussagen</w:t>
      </w:r>
    </w:p>
    <w:p w14:paraId="51477403" w14:textId="77777777" w:rsidR="005A1E5C" w:rsidRDefault="005A1E5C" w:rsidP="005A1E5C"/>
    <w:p w14:paraId="3D3A6C5C" w14:textId="77777777" w:rsidR="005A1E5C" w:rsidRDefault="005A1E5C" w:rsidP="00EC16AB">
      <w:pPr>
        <w:pStyle w:val="Listenabsatz"/>
        <w:numPr>
          <w:ilvl w:val="0"/>
          <w:numId w:val="28"/>
        </w:numPr>
      </w:pPr>
      <w:r>
        <w:t>Positive Aussagen: Erklärung der Welt</w:t>
      </w:r>
    </w:p>
    <w:p w14:paraId="055BD407" w14:textId="77777777" w:rsidR="005A1E5C" w:rsidRDefault="005A1E5C" w:rsidP="00EC16AB">
      <w:pPr>
        <w:pStyle w:val="Listenabsatz"/>
        <w:numPr>
          <w:ilvl w:val="1"/>
          <w:numId w:val="28"/>
        </w:numPr>
      </w:pPr>
      <w:r>
        <w:t>These dazu, wie die Welt ist</w:t>
      </w:r>
    </w:p>
    <w:p w14:paraId="2EE1B269" w14:textId="77777777" w:rsidR="005A1E5C" w:rsidRDefault="005A1E5C" w:rsidP="00EC16AB">
      <w:pPr>
        <w:pStyle w:val="Listenabsatz"/>
        <w:numPr>
          <w:ilvl w:val="0"/>
          <w:numId w:val="28"/>
        </w:numPr>
      </w:pPr>
      <w:r>
        <w:t>Normative Aussagen: Verbesserung der Welt (Wertvorstellung)</w:t>
      </w:r>
    </w:p>
    <w:p w14:paraId="238643E2" w14:textId="77777777" w:rsidR="005A1E5C" w:rsidRDefault="005A1E5C" w:rsidP="00EC16AB">
      <w:pPr>
        <w:pStyle w:val="Listenabsatz"/>
        <w:numPr>
          <w:ilvl w:val="1"/>
          <w:numId w:val="28"/>
        </w:numPr>
      </w:pPr>
      <w:r>
        <w:t>Aussage dazu, wie die Welt seien sollte</w:t>
      </w:r>
    </w:p>
    <w:p w14:paraId="70E6F17E" w14:textId="77777777" w:rsidR="005A1E5C" w:rsidRDefault="005A1E5C" w:rsidP="005A1E5C"/>
    <w:p w14:paraId="66CB580C" w14:textId="77777777" w:rsidR="005A1E5C" w:rsidRDefault="005A1E5C" w:rsidP="005A1E5C">
      <w:pPr>
        <w:rPr>
          <w:b/>
          <w:u w:val="single"/>
        </w:rPr>
      </w:pPr>
      <w:r w:rsidRPr="009C5626">
        <w:rPr>
          <w:b/>
          <w:u w:val="single"/>
        </w:rPr>
        <w:t xml:space="preserve">Warum Ökonomen uneins sind </w:t>
      </w:r>
    </w:p>
    <w:p w14:paraId="21FDA625" w14:textId="77777777" w:rsidR="005A1E5C" w:rsidRDefault="005A1E5C" w:rsidP="005A1E5C">
      <w:pPr>
        <w:rPr>
          <w:b/>
          <w:u w:val="single"/>
        </w:rPr>
      </w:pPr>
    </w:p>
    <w:p w14:paraId="1ADB8E7E" w14:textId="77777777" w:rsidR="005A1E5C" w:rsidRDefault="005A1E5C" w:rsidP="00EC16AB">
      <w:pPr>
        <w:pStyle w:val="Listenabsatz"/>
        <w:numPr>
          <w:ilvl w:val="0"/>
          <w:numId w:val="29"/>
        </w:numPr>
      </w:pPr>
      <w:r>
        <w:t>Positive Theorien und Interpretation von Daten – und damit über das Funktionieren der Wirtschaft (Ökonom als Wissenschaftler)</w:t>
      </w:r>
    </w:p>
    <w:p w14:paraId="73F64253" w14:textId="77777777" w:rsidR="005A1E5C" w:rsidRDefault="005A1E5C" w:rsidP="00EC16AB">
      <w:pPr>
        <w:pStyle w:val="Listenabsatz"/>
        <w:numPr>
          <w:ilvl w:val="0"/>
          <w:numId w:val="22"/>
        </w:numPr>
      </w:pPr>
      <w:r>
        <w:t xml:space="preserve">Ziel: Erklärung wirtschaftlicher Vorgänge mit größtmöglicher wissenschaftlicher Objektivität </w:t>
      </w:r>
    </w:p>
    <w:p w14:paraId="495B6017" w14:textId="77777777" w:rsidR="005A1E5C" w:rsidRDefault="005A1E5C" w:rsidP="00EC16AB">
      <w:pPr>
        <w:pStyle w:val="Listenabsatz"/>
        <w:numPr>
          <w:ilvl w:val="0"/>
          <w:numId w:val="29"/>
        </w:numPr>
      </w:pPr>
      <w:r>
        <w:t>Normative Wertvorstellung und damit über die Ziele von wirtschaftspolitischen Maßnahmen- sie spiegeln damit die Unterschiede der Wertvorstellungen zwischen den politischen Parteien (Ökonom als Wirtschaftspolitiker)</w:t>
      </w:r>
    </w:p>
    <w:p w14:paraId="51822899" w14:textId="77777777" w:rsidR="005A1E5C" w:rsidRDefault="005A1E5C" w:rsidP="005A1E5C">
      <w:pPr>
        <w:ind w:left="360"/>
      </w:pPr>
    </w:p>
    <w:p w14:paraId="095C520C" w14:textId="77777777" w:rsidR="005A1E5C" w:rsidRDefault="005A1E5C" w:rsidP="00EC16AB">
      <w:pPr>
        <w:pStyle w:val="Listenabsatz"/>
        <w:numPr>
          <w:ilvl w:val="0"/>
          <w:numId w:val="29"/>
        </w:numPr>
      </w:pPr>
      <w:r>
        <w:t>Widersprüchlichkeit der Aussagen von Ökonomen speziell hinsichtlich wirtschaftspolitischer Vorschläge:</w:t>
      </w:r>
    </w:p>
    <w:p w14:paraId="35C44F61" w14:textId="77777777" w:rsidR="005A1E5C" w:rsidRDefault="005A1E5C" w:rsidP="00EC16AB">
      <w:pPr>
        <w:pStyle w:val="Listenabsatz"/>
        <w:numPr>
          <w:ilvl w:val="0"/>
          <w:numId w:val="30"/>
        </w:numPr>
      </w:pPr>
      <w:r>
        <w:t>Unterschiede in den Ergebnissen und der Interpretation positiver wissenschaftlicher Analysen</w:t>
      </w:r>
    </w:p>
    <w:p w14:paraId="47261ED8" w14:textId="77777777" w:rsidR="005A1E5C" w:rsidRPr="009C5626" w:rsidRDefault="005A1E5C" w:rsidP="00EC16AB">
      <w:pPr>
        <w:pStyle w:val="Listenabsatz"/>
        <w:numPr>
          <w:ilvl w:val="0"/>
          <w:numId w:val="30"/>
        </w:numPr>
      </w:pPr>
      <w:r>
        <w:t>Unterschiede in den Werteurteilen</w:t>
      </w:r>
    </w:p>
    <w:p w14:paraId="1C7A1FCF" w14:textId="77777777" w:rsidR="005A1E5C" w:rsidRDefault="005A1E5C" w:rsidP="005A1E5C"/>
    <w:p w14:paraId="14230BCA" w14:textId="77777777" w:rsidR="005A1E5C" w:rsidRPr="00120E5E" w:rsidRDefault="005A1E5C" w:rsidP="005A1E5C"/>
    <w:p w14:paraId="1F87F1B7" w14:textId="77777777" w:rsidR="005A1E5C" w:rsidRDefault="005A1E5C" w:rsidP="005A1E5C"/>
    <w:p w14:paraId="3D50CF33" w14:textId="77777777" w:rsidR="005A1E5C" w:rsidRPr="00B54D52" w:rsidRDefault="005A1E5C" w:rsidP="005A1E5C"/>
    <w:p w14:paraId="6029A992" w14:textId="77777777" w:rsidR="005A1E5C" w:rsidRPr="00154836" w:rsidRDefault="005A1E5C" w:rsidP="005A1E5C">
      <w:pPr>
        <w:pStyle w:val="Listenabsatz"/>
        <w:rPr>
          <w:b/>
          <w:u w:val="single"/>
        </w:rPr>
      </w:pPr>
    </w:p>
    <w:p w14:paraId="395B4245" w14:textId="77777777" w:rsidR="005A1E5C" w:rsidRDefault="005A1E5C" w:rsidP="005A1E5C"/>
    <w:p w14:paraId="3AC28CE3" w14:textId="77777777" w:rsidR="005A1E5C" w:rsidRDefault="005A1E5C" w:rsidP="00137608"/>
    <w:p w14:paraId="733F60EA" w14:textId="77777777" w:rsidR="00324368" w:rsidRDefault="00324368" w:rsidP="00137608"/>
    <w:p w14:paraId="6175E7B1" w14:textId="77777777" w:rsidR="00324368" w:rsidRDefault="00324368" w:rsidP="00137608"/>
    <w:p w14:paraId="034666B8" w14:textId="77777777" w:rsidR="00324368" w:rsidRDefault="00324368" w:rsidP="00137608"/>
    <w:p w14:paraId="3EDF4629" w14:textId="77777777" w:rsidR="00324368" w:rsidRDefault="00324368" w:rsidP="00137608"/>
    <w:p w14:paraId="169357E9" w14:textId="77777777" w:rsidR="00324368" w:rsidRDefault="00324368" w:rsidP="00137608"/>
    <w:p w14:paraId="2DA034ED" w14:textId="77777777" w:rsidR="00324368" w:rsidRDefault="00324368" w:rsidP="00137608"/>
    <w:p w14:paraId="761B332C" w14:textId="77777777" w:rsidR="00324368" w:rsidRDefault="00324368" w:rsidP="00137608"/>
    <w:p w14:paraId="0C871F57" w14:textId="77777777" w:rsidR="00324368" w:rsidRDefault="00324368" w:rsidP="00137608"/>
    <w:p w14:paraId="36CA05ED" w14:textId="77777777" w:rsidR="00324368" w:rsidRDefault="00324368" w:rsidP="00137608"/>
    <w:p w14:paraId="0E9D61D6" w14:textId="77777777" w:rsidR="00324368" w:rsidRDefault="00324368" w:rsidP="00137608"/>
    <w:p w14:paraId="2B6B517F" w14:textId="77777777" w:rsidR="00324368" w:rsidRPr="005F2981" w:rsidRDefault="00324368" w:rsidP="00324368">
      <w:pPr>
        <w:jc w:val="center"/>
        <w:rPr>
          <w:b/>
          <w:sz w:val="36"/>
          <w:szCs w:val="36"/>
          <w:u w:val="single"/>
        </w:rPr>
      </w:pPr>
      <w:r w:rsidRPr="005F2981">
        <w:rPr>
          <w:b/>
          <w:sz w:val="36"/>
          <w:szCs w:val="36"/>
          <w:u w:val="single"/>
        </w:rPr>
        <w:t>Kapitel 3</w:t>
      </w:r>
    </w:p>
    <w:p w14:paraId="4F22410A" w14:textId="77777777" w:rsidR="00324368" w:rsidRPr="005F2981" w:rsidRDefault="00324368" w:rsidP="00324368">
      <w:pPr>
        <w:jc w:val="center"/>
        <w:rPr>
          <w:b/>
          <w:sz w:val="36"/>
          <w:szCs w:val="36"/>
          <w:u w:val="single"/>
        </w:rPr>
      </w:pPr>
    </w:p>
    <w:p w14:paraId="7025F68B" w14:textId="77777777" w:rsidR="00324368" w:rsidRDefault="00324368" w:rsidP="00324368">
      <w:pPr>
        <w:jc w:val="center"/>
        <w:rPr>
          <w:b/>
          <w:sz w:val="36"/>
          <w:szCs w:val="36"/>
          <w:u w:val="single"/>
        </w:rPr>
      </w:pPr>
      <w:r w:rsidRPr="005F2981">
        <w:rPr>
          <w:b/>
          <w:sz w:val="36"/>
          <w:szCs w:val="36"/>
          <w:u w:val="single"/>
        </w:rPr>
        <w:t>Interdependenz und Handelsvorteile</w:t>
      </w:r>
    </w:p>
    <w:p w14:paraId="7B70317F" w14:textId="77777777" w:rsidR="00324368" w:rsidRDefault="00324368" w:rsidP="00324368">
      <w:pPr>
        <w:jc w:val="center"/>
        <w:rPr>
          <w:b/>
          <w:sz w:val="36"/>
          <w:szCs w:val="36"/>
          <w:u w:val="single"/>
        </w:rPr>
      </w:pPr>
    </w:p>
    <w:p w14:paraId="1A27D0D9" w14:textId="77777777" w:rsidR="00324368" w:rsidRDefault="00324368" w:rsidP="00324368">
      <w:pPr>
        <w:rPr>
          <w:b/>
          <w:u w:val="single"/>
        </w:rPr>
      </w:pPr>
      <w:r w:rsidRPr="005F2981">
        <w:rPr>
          <w:b/>
          <w:u w:val="single"/>
        </w:rPr>
        <w:t>Produktionsmöglichkeiten, Handel und Konsummöglichkeiten:</w:t>
      </w:r>
    </w:p>
    <w:p w14:paraId="0483C41E" w14:textId="77777777" w:rsidR="00324368" w:rsidRDefault="00324368" w:rsidP="00324368">
      <w:pPr>
        <w:rPr>
          <w:b/>
          <w:u w:val="single"/>
        </w:rPr>
      </w:pPr>
    </w:p>
    <w:p w14:paraId="4E07579D" w14:textId="77777777" w:rsidR="00324368" w:rsidRDefault="00324368" w:rsidP="00EC16AB">
      <w:pPr>
        <w:pStyle w:val="Listenabsatz"/>
        <w:numPr>
          <w:ilvl w:val="0"/>
          <w:numId w:val="31"/>
        </w:numPr>
      </w:pPr>
      <w:r>
        <w:t>Vergleich der Wirtschaftsstrukturen: Autarkie und Handelsverflechtung</w:t>
      </w:r>
    </w:p>
    <w:p w14:paraId="0AB8FC07" w14:textId="77777777" w:rsidR="00324368" w:rsidRDefault="00324368" w:rsidP="00EC16AB">
      <w:pPr>
        <w:pStyle w:val="Listenabsatz"/>
        <w:numPr>
          <w:ilvl w:val="1"/>
          <w:numId w:val="31"/>
        </w:numPr>
      </w:pPr>
      <w:r>
        <w:t xml:space="preserve">Lokale Wirtschaft kann </w:t>
      </w:r>
      <w:r w:rsidRPr="005F2981">
        <w:rPr>
          <w:color w:val="FF0000"/>
        </w:rPr>
        <w:t xml:space="preserve">autark </w:t>
      </w:r>
      <w:r>
        <w:rPr>
          <w:color w:val="FF0000"/>
        </w:rPr>
        <w:t xml:space="preserve">(wirtschaftlich unabhängig) </w:t>
      </w:r>
      <w:r>
        <w:t>sein</w:t>
      </w:r>
    </w:p>
    <w:p w14:paraId="75A951C9" w14:textId="77777777" w:rsidR="00324368" w:rsidRPr="005F2981" w:rsidRDefault="00324368" w:rsidP="00EC16AB">
      <w:pPr>
        <w:pStyle w:val="Listenabsatz"/>
        <w:numPr>
          <w:ilvl w:val="1"/>
          <w:numId w:val="31"/>
        </w:numPr>
        <w:rPr>
          <w:color w:val="0000FF"/>
        </w:rPr>
      </w:pPr>
      <w:r>
        <w:t xml:space="preserve">Lokale Wirtschaft kann sich </w:t>
      </w:r>
      <w:r w:rsidRPr="005F2981">
        <w:rPr>
          <w:color w:val="0000FF"/>
        </w:rPr>
        <w:t>spezialisieren</w:t>
      </w:r>
      <w:r>
        <w:t xml:space="preserve"> und Handel betreiben </w:t>
      </w:r>
      <w:r w:rsidRPr="005F2981">
        <w:rPr>
          <w:color w:val="0000FF"/>
        </w:rPr>
        <w:t>(verflochten)</w:t>
      </w:r>
      <w:r>
        <w:rPr>
          <w:color w:val="0000FF"/>
        </w:rPr>
        <w:t xml:space="preserve"> </w:t>
      </w:r>
      <w:r>
        <w:t>sen</w:t>
      </w:r>
    </w:p>
    <w:p w14:paraId="7BB38387" w14:textId="77777777" w:rsidR="00324368" w:rsidRPr="005F2981" w:rsidRDefault="00324368" w:rsidP="00EC16AB">
      <w:pPr>
        <w:pStyle w:val="Listenabsatz"/>
        <w:numPr>
          <w:ilvl w:val="0"/>
          <w:numId w:val="31"/>
        </w:numPr>
      </w:pPr>
      <w:r w:rsidRPr="005F2981">
        <w:t>Zentrale Einflussgrößen auf Produktion und Handelsströme:</w:t>
      </w:r>
    </w:p>
    <w:p w14:paraId="30C9C775" w14:textId="77777777" w:rsidR="00324368" w:rsidRDefault="00324368" w:rsidP="00EC16AB">
      <w:pPr>
        <w:pStyle w:val="Listenabsatz"/>
        <w:numPr>
          <w:ilvl w:val="1"/>
          <w:numId w:val="31"/>
        </w:numPr>
        <w:rPr>
          <w:color w:val="FF0000"/>
        </w:rPr>
      </w:pPr>
      <w:r w:rsidRPr="005F2981">
        <w:rPr>
          <w:color w:val="FF0000"/>
        </w:rPr>
        <w:t>Unterschiede in den Opportunitätskosten der Güterproduktion</w:t>
      </w:r>
    </w:p>
    <w:p w14:paraId="47F59F42" w14:textId="77777777" w:rsidR="00324368" w:rsidRDefault="00324368" w:rsidP="00324368">
      <w:pPr>
        <w:rPr>
          <w:color w:val="FF0000"/>
        </w:rPr>
      </w:pPr>
    </w:p>
    <w:tbl>
      <w:tblPr>
        <w:tblStyle w:val="Tabellenraster"/>
        <w:tblW w:w="0" w:type="auto"/>
        <w:tblLook w:val="04A0" w:firstRow="1" w:lastRow="0" w:firstColumn="1" w:lastColumn="0" w:noHBand="0" w:noVBand="1"/>
      </w:tblPr>
      <w:tblGrid>
        <w:gridCol w:w="3068"/>
        <w:gridCol w:w="3069"/>
        <w:gridCol w:w="3069"/>
      </w:tblGrid>
      <w:tr w:rsidR="00324368" w14:paraId="7187122B" w14:textId="77777777" w:rsidTr="00C06322">
        <w:tc>
          <w:tcPr>
            <w:tcW w:w="3068" w:type="dxa"/>
          </w:tcPr>
          <w:p w14:paraId="34EB72F4" w14:textId="77777777" w:rsidR="00324368" w:rsidRDefault="00324368" w:rsidP="00C06322"/>
        </w:tc>
        <w:tc>
          <w:tcPr>
            <w:tcW w:w="3069" w:type="dxa"/>
          </w:tcPr>
          <w:p w14:paraId="47A5DB86" w14:textId="77777777" w:rsidR="00324368" w:rsidRDefault="00324368" w:rsidP="00C06322">
            <w:r>
              <w:t>Arbeitszeit für 1 Pfund</w:t>
            </w:r>
          </w:p>
        </w:tc>
        <w:tc>
          <w:tcPr>
            <w:tcW w:w="3069" w:type="dxa"/>
          </w:tcPr>
          <w:p w14:paraId="40E37833" w14:textId="77777777" w:rsidR="00324368" w:rsidRDefault="00324368" w:rsidP="00C06322">
            <w:r>
              <w:t>Produktionsmenge in 8 h</w:t>
            </w:r>
          </w:p>
        </w:tc>
      </w:tr>
      <w:tr w:rsidR="00324368" w14:paraId="5DBB1A8E" w14:textId="77777777" w:rsidTr="00C06322">
        <w:tc>
          <w:tcPr>
            <w:tcW w:w="3068" w:type="dxa"/>
          </w:tcPr>
          <w:p w14:paraId="65D0ED10" w14:textId="77777777" w:rsidR="00324368" w:rsidRDefault="00324368" w:rsidP="00C06322"/>
        </w:tc>
        <w:tc>
          <w:tcPr>
            <w:tcW w:w="3069" w:type="dxa"/>
          </w:tcPr>
          <w:p w14:paraId="1B2358F4" w14:textId="77777777" w:rsidR="00324368" w:rsidRDefault="00324368" w:rsidP="00C06322">
            <w:r>
              <w:t>Fleisch                   Kartoffeln</w:t>
            </w:r>
          </w:p>
        </w:tc>
        <w:tc>
          <w:tcPr>
            <w:tcW w:w="3069" w:type="dxa"/>
          </w:tcPr>
          <w:p w14:paraId="36184FD3" w14:textId="77777777" w:rsidR="00324368" w:rsidRDefault="00324368" w:rsidP="00C06322">
            <w:r>
              <w:t>Fleisch                   Kartoffeln</w:t>
            </w:r>
          </w:p>
        </w:tc>
      </w:tr>
      <w:tr w:rsidR="00324368" w14:paraId="1967410C" w14:textId="77777777" w:rsidTr="00C06322">
        <w:tc>
          <w:tcPr>
            <w:tcW w:w="3068" w:type="dxa"/>
          </w:tcPr>
          <w:p w14:paraId="6DF6AFAC" w14:textId="77777777" w:rsidR="00324368" w:rsidRDefault="00324368" w:rsidP="00C06322">
            <w:r>
              <w:t>Ackerbauer</w:t>
            </w:r>
          </w:p>
        </w:tc>
        <w:tc>
          <w:tcPr>
            <w:tcW w:w="3069" w:type="dxa"/>
          </w:tcPr>
          <w:p w14:paraId="2BBE3D84" w14:textId="77777777" w:rsidR="00324368" w:rsidRDefault="00324368" w:rsidP="00C06322">
            <w:r>
              <w:t xml:space="preserve"> 60 min                  15 min</w:t>
            </w:r>
          </w:p>
        </w:tc>
        <w:tc>
          <w:tcPr>
            <w:tcW w:w="3069" w:type="dxa"/>
          </w:tcPr>
          <w:p w14:paraId="3C4AB750" w14:textId="77777777" w:rsidR="00324368" w:rsidRDefault="00324368" w:rsidP="00C06322">
            <w:r>
              <w:t>8 Pfund                  32 Pfund</w:t>
            </w:r>
          </w:p>
        </w:tc>
      </w:tr>
      <w:tr w:rsidR="00324368" w14:paraId="74A4D343" w14:textId="77777777" w:rsidTr="00C06322">
        <w:tc>
          <w:tcPr>
            <w:tcW w:w="3068" w:type="dxa"/>
          </w:tcPr>
          <w:p w14:paraId="293719B1" w14:textId="77777777" w:rsidR="00324368" w:rsidRDefault="00324368" w:rsidP="00C06322">
            <w:r>
              <w:t xml:space="preserve">Viehbäuerin </w:t>
            </w:r>
          </w:p>
        </w:tc>
        <w:tc>
          <w:tcPr>
            <w:tcW w:w="3069" w:type="dxa"/>
          </w:tcPr>
          <w:p w14:paraId="41E154D9" w14:textId="77777777" w:rsidR="00324368" w:rsidRDefault="00324368" w:rsidP="00C06322">
            <w:r>
              <w:t>20 min                   10 min</w:t>
            </w:r>
          </w:p>
        </w:tc>
        <w:tc>
          <w:tcPr>
            <w:tcW w:w="3069" w:type="dxa"/>
          </w:tcPr>
          <w:p w14:paraId="7C80CF7C" w14:textId="77777777" w:rsidR="00324368" w:rsidRDefault="00324368" w:rsidP="00C06322">
            <w:r>
              <w:t>24 Pfund               48 Pfund</w:t>
            </w:r>
          </w:p>
        </w:tc>
      </w:tr>
    </w:tbl>
    <w:p w14:paraId="72499E0F" w14:textId="77777777" w:rsidR="00324368" w:rsidRDefault="00324368" w:rsidP="00324368"/>
    <w:p w14:paraId="0D4194DF" w14:textId="77777777" w:rsidR="00324368" w:rsidRDefault="00324368" w:rsidP="00EC16AB">
      <w:pPr>
        <w:pStyle w:val="Listenabsatz"/>
        <w:numPr>
          <w:ilvl w:val="0"/>
          <w:numId w:val="32"/>
        </w:numPr>
      </w:pPr>
      <w:r>
        <w:t>Viehbäuerin ist in beiden Gütern produktiver</w:t>
      </w:r>
    </w:p>
    <w:p w14:paraId="27F8E663" w14:textId="77777777" w:rsidR="00324368" w:rsidRDefault="00324368" w:rsidP="00324368"/>
    <w:p w14:paraId="12AB205C" w14:textId="77777777" w:rsidR="00324368" w:rsidRDefault="00324368" w:rsidP="00EC16AB">
      <w:pPr>
        <w:pStyle w:val="Listenabsatz"/>
        <w:numPr>
          <w:ilvl w:val="0"/>
          <w:numId w:val="33"/>
        </w:numPr>
      </w:pPr>
      <w:r>
        <w:t>Autarkie: Konsummöglichkeiten entsprechen den Produktionsmöglichkeiten</w:t>
      </w:r>
    </w:p>
    <w:p w14:paraId="4A052C55" w14:textId="77777777" w:rsidR="00324368" w:rsidRDefault="00324368" w:rsidP="00EC16AB">
      <w:pPr>
        <w:pStyle w:val="Listenabsatz"/>
        <w:numPr>
          <w:ilvl w:val="0"/>
          <w:numId w:val="33"/>
        </w:numPr>
      </w:pPr>
      <w:r>
        <w:t>Spezialisierung: Konsummöglichkeiten verbessern sich gegenüber Produktionsmöglichkeiten</w:t>
      </w:r>
    </w:p>
    <w:p w14:paraId="43829A96" w14:textId="77777777" w:rsidR="00324368" w:rsidRDefault="00324368" w:rsidP="00324368"/>
    <w:p w14:paraId="047140F1" w14:textId="77777777" w:rsidR="00324368" w:rsidRDefault="00324368" w:rsidP="00324368">
      <w:r>
        <w:t>Handelsgewinne – Zahlenbeispiel</w:t>
      </w:r>
    </w:p>
    <w:p w14:paraId="07D505DE" w14:textId="77777777" w:rsidR="00324368" w:rsidRDefault="00324368" w:rsidP="00324368"/>
    <w:tbl>
      <w:tblPr>
        <w:tblStyle w:val="Tabellenraster"/>
        <w:tblW w:w="9747" w:type="dxa"/>
        <w:tblLook w:val="04A0" w:firstRow="1" w:lastRow="0" w:firstColumn="1" w:lastColumn="0" w:noHBand="0" w:noVBand="1"/>
      </w:tblPr>
      <w:tblGrid>
        <w:gridCol w:w="3068"/>
        <w:gridCol w:w="3277"/>
        <w:gridCol w:w="3402"/>
      </w:tblGrid>
      <w:tr w:rsidR="00324368" w14:paraId="454CF4CE" w14:textId="77777777" w:rsidTr="00C06322">
        <w:tc>
          <w:tcPr>
            <w:tcW w:w="3068" w:type="dxa"/>
          </w:tcPr>
          <w:p w14:paraId="124EBE7D" w14:textId="77777777" w:rsidR="00324368" w:rsidRDefault="00324368" w:rsidP="00C06322"/>
        </w:tc>
        <w:tc>
          <w:tcPr>
            <w:tcW w:w="3277" w:type="dxa"/>
          </w:tcPr>
          <w:p w14:paraId="71EE74A9" w14:textId="77777777" w:rsidR="00324368" w:rsidRDefault="00324368" w:rsidP="00C06322">
            <w:r>
              <w:t xml:space="preserve">              Ackerbauer</w:t>
            </w:r>
          </w:p>
          <w:p w14:paraId="63FE5A86" w14:textId="77777777" w:rsidR="00324368" w:rsidRDefault="00324368" w:rsidP="00C06322">
            <w:r>
              <w:t>Fleisch                   Kartoffeln</w:t>
            </w:r>
          </w:p>
        </w:tc>
        <w:tc>
          <w:tcPr>
            <w:tcW w:w="3402" w:type="dxa"/>
          </w:tcPr>
          <w:p w14:paraId="2FE3AC82" w14:textId="77777777" w:rsidR="00324368" w:rsidRDefault="00324368" w:rsidP="00C06322">
            <w:r>
              <w:t xml:space="preserve">             Viehbäuerin</w:t>
            </w:r>
          </w:p>
          <w:p w14:paraId="4C5DCB4C" w14:textId="77777777" w:rsidR="00324368" w:rsidRDefault="00324368" w:rsidP="00C06322">
            <w:r>
              <w:t xml:space="preserve">Fleisch                    Kartoffeln </w:t>
            </w:r>
          </w:p>
        </w:tc>
      </w:tr>
      <w:tr w:rsidR="00324368" w14:paraId="76AB75C4" w14:textId="77777777" w:rsidTr="00C06322">
        <w:tc>
          <w:tcPr>
            <w:tcW w:w="3068" w:type="dxa"/>
          </w:tcPr>
          <w:p w14:paraId="345866A4" w14:textId="77777777" w:rsidR="00324368" w:rsidRDefault="00324368" w:rsidP="00C06322">
            <w:r>
              <w:t>Ohne Handel:</w:t>
            </w:r>
          </w:p>
          <w:p w14:paraId="3E667952" w14:textId="77777777" w:rsidR="00324368" w:rsidRDefault="00324368" w:rsidP="00EC16AB">
            <w:pPr>
              <w:pStyle w:val="Listenabsatz"/>
              <w:numPr>
                <w:ilvl w:val="0"/>
                <w:numId w:val="34"/>
              </w:numPr>
            </w:pPr>
            <w:r>
              <w:t>Arbeitzeit</w:t>
            </w:r>
          </w:p>
          <w:p w14:paraId="7C490D29" w14:textId="77777777" w:rsidR="00324368" w:rsidRDefault="00324368" w:rsidP="00EC16AB">
            <w:pPr>
              <w:pStyle w:val="Listenabsatz"/>
              <w:numPr>
                <w:ilvl w:val="0"/>
                <w:numId w:val="34"/>
              </w:numPr>
            </w:pPr>
            <w:r>
              <w:t>Produktion und Konsum</w:t>
            </w:r>
          </w:p>
        </w:tc>
        <w:tc>
          <w:tcPr>
            <w:tcW w:w="3277" w:type="dxa"/>
          </w:tcPr>
          <w:p w14:paraId="198ADDF3" w14:textId="77777777" w:rsidR="00324368" w:rsidRDefault="00324368" w:rsidP="00C06322"/>
          <w:p w14:paraId="7F717715" w14:textId="77777777" w:rsidR="00324368" w:rsidRDefault="00324368" w:rsidP="00C06322">
            <w:r>
              <w:t>4h                           4h</w:t>
            </w:r>
          </w:p>
          <w:p w14:paraId="3EF26F98" w14:textId="77777777" w:rsidR="00324368" w:rsidRDefault="00324368" w:rsidP="00C06322"/>
          <w:p w14:paraId="75AFE392" w14:textId="77777777" w:rsidR="00324368" w:rsidRDefault="00324368" w:rsidP="00C06322">
            <w:r>
              <w:t>4 Pfund                 16 Pfund</w:t>
            </w:r>
          </w:p>
        </w:tc>
        <w:tc>
          <w:tcPr>
            <w:tcW w:w="3402" w:type="dxa"/>
          </w:tcPr>
          <w:p w14:paraId="77BA5192" w14:textId="77777777" w:rsidR="00324368" w:rsidRDefault="00324368" w:rsidP="00C06322"/>
          <w:p w14:paraId="41D83FDB" w14:textId="77777777" w:rsidR="00324368" w:rsidRDefault="00324368" w:rsidP="00C06322">
            <w:r>
              <w:t>4h                           4h</w:t>
            </w:r>
          </w:p>
          <w:p w14:paraId="20168B1A" w14:textId="77777777" w:rsidR="00324368" w:rsidRDefault="00324368" w:rsidP="00C06322"/>
          <w:p w14:paraId="1BE3366B" w14:textId="77777777" w:rsidR="00324368" w:rsidRDefault="00324368" w:rsidP="00C06322">
            <w:r>
              <w:t>12 Pfund               24 Pfund</w:t>
            </w:r>
          </w:p>
        </w:tc>
      </w:tr>
      <w:tr w:rsidR="00324368" w14:paraId="50543EFF" w14:textId="77777777" w:rsidTr="00C06322">
        <w:tc>
          <w:tcPr>
            <w:tcW w:w="3068" w:type="dxa"/>
          </w:tcPr>
          <w:p w14:paraId="2AD1EAAC" w14:textId="77777777" w:rsidR="00324368" w:rsidRDefault="00324368" w:rsidP="00C06322">
            <w:r>
              <w:t>Mit Handel:</w:t>
            </w:r>
          </w:p>
          <w:p w14:paraId="522495BC" w14:textId="77777777" w:rsidR="00324368" w:rsidRDefault="00324368" w:rsidP="00EC16AB">
            <w:pPr>
              <w:pStyle w:val="Listenabsatz"/>
              <w:numPr>
                <w:ilvl w:val="0"/>
                <w:numId w:val="34"/>
              </w:numPr>
            </w:pPr>
            <w:r>
              <w:t>Arbeitszeit</w:t>
            </w:r>
          </w:p>
          <w:p w14:paraId="6091318D" w14:textId="77777777" w:rsidR="00324368" w:rsidRDefault="00324368" w:rsidP="00EC16AB">
            <w:pPr>
              <w:pStyle w:val="Listenabsatz"/>
              <w:numPr>
                <w:ilvl w:val="0"/>
                <w:numId w:val="34"/>
              </w:numPr>
            </w:pPr>
            <w:r>
              <w:t>Produktion und Konsum</w:t>
            </w:r>
          </w:p>
        </w:tc>
        <w:tc>
          <w:tcPr>
            <w:tcW w:w="3277" w:type="dxa"/>
          </w:tcPr>
          <w:p w14:paraId="3D26C969" w14:textId="77777777" w:rsidR="00324368" w:rsidRDefault="00324368" w:rsidP="00C06322"/>
          <w:p w14:paraId="14099D29" w14:textId="77777777" w:rsidR="00324368" w:rsidRDefault="00324368" w:rsidP="00C06322">
            <w:r>
              <w:t>0 h                            8h</w:t>
            </w:r>
          </w:p>
          <w:p w14:paraId="4FDEE378" w14:textId="77777777" w:rsidR="00324368" w:rsidRDefault="00324368" w:rsidP="00C06322"/>
          <w:p w14:paraId="34C94790" w14:textId="77777777" w:rsidR="00324368" w:rsidRDefault="00324368" w:rsidP="00C06322">
            <w:r>
              <w:t>0 Pfund                   32 Pfund</w:t>
            </w:r>
          </w:p>
        </w:tc>
        <w:tc>
          <w:tcPr>
            <w:tcW w:w="3402" w:type="dxa"/>
          </w:tcPr>
          <w:p w14:paraId="28CB3867" w14:textId="77777777" w:rsidR="00324368" w:rsidRDefault="00324368" w:rsidP="00C06322"/>
          <w:p w14:paraId="173FA023" w14:textId="77777777" w:rsidR="00324368" w:rsidRDefault="00324368" w:rsidP="00C06322">
            <w:r>
              <w:t>6h                            2h</w:t>
            </w:r>
          </w:p>
          <w:p w14:paraId="7EEF1496" w14:textId="77777777" w:rsidR="00324368" w:rsidRDefault="00324368" w:rsidP="00C06322"/>
          <w:p w14:paraId="34F5AF56" w14:textId="77777777" w:rsidR="00324368" w:rsidRDefault="00324368" w:rsidP="00C06322">
            <w:r>
              <w:t>18 Pfund               12 Pfund</w:t>
            </w:r>
          </w:p>
        </w:tc>
      </w:tr>
      <w:tr w:rsidR="00324368" w14:paraId="3F4252B6" w14:textId="77777777" w:rsidTr="00C06322">
        <w:tc>
          <w:tcPr>
            <w:tcW w:w="3068" w:type="dxa"/>
          </w:tcPr>
          <w:p w14:paraId="4B01A4C9" w14:textId="77777777" w:rsidR="00324368" w:rsidRDefault="00324368" w:rsidP="00C06322">
            <w:r>
              <w:t>Handel</w:t>
            </w:r>
          </w:p>
        </w:tc>
        <w:tc>
          <w:tcPr>
            <w:tcW w:w="3277" w:type="dxa"/>
          </w:tcPr>
          <w:p w14:paraId="191B9F4B" w14:textId="77777777" w:rsidR="00324368" w:rsidRDefault="00324368" w:rsidP="00C06322">
            <w:r>
              <w:t>Erhält 5 Pfund   Gibt 15 Pfund</w:t>
            </w:r>
          </w:p>
        </w:tc>
        <w:tc>
          <w:tcPr>
            <w:tcW w:w="3402" w:type="dxa"/>
          </w:tcPr>
          <w:p w14:paraId="53BAC5C7" w14:textId="77777777" w:rsidR="00324368" w:rsidRDefault="00324368" w:rsidP="00C06322">
            <w:r>
              <w:t>Gibt 5 Pfund    Erhält 15 Pfund</w:t>
            </w:r>
          </w:p>
        </w:tc>
      </w:tr>
      <w:tr w:rsidR="00324368" w14:paraId="46360F99" w14:textId="77777777" w:rsidTr="00C06322">
        <w:tc>
          <w:tcPr>
            <w:tcW w:w="3068" w:type="dxa"/>
          </w:tcPr>
          <w:p w14:paraId="6E6BEDC6" w14:textId="77777777" w:rsidR="00324368" w:rsidRDefault="00324368" w:rsidP="00C06322">
            <w:r>
              <w:t>Konsum</w:t>
            </w:r>
          </w:p>
        </w:tc>
        <w:tc>
          <w:tcPr>
            <w:tcW w:w="3277" w:type="dxa"/>
          </w:tcPr>
          <w:p w14:paraId="3D8DC715" w14:textId="77777777" w:rsidR="00324368" w:rsidRDefault="00324368" w:rsidP="00C06322">
            <w:r>
              <w:t>5 Pfund                  17 Pfund</w:t>
            </w:r>
          </w:p>
        </w:tc>
        <w:tc>
          <w:tcPr>
            <w:tcW w:w="3402" w:type="dxa"/>
          </w:tcPr>
          <w:p w14:paraId="031B37BD" w14:textId="77777777" w:rsidR="00324368" w:rsidRDefault="00324368" w:rsidP="00C06322">
            <w:r>
              <w:t>13 Pfund               27 Pfund</w:t>
            </w:r>
          </w:p>
        </w:tc>
      </w:tr>
      <w:tr w:rsidR="00324368" w14:paraId="38976410" w14:textId="77777777" w:rsidTr="00C06322">
        <w:tc>
          <w:tcPr>
            <w:tcW w:w="3068" w:type="dxa"/>
          </w:tcPr>
          <w:p w14:paraId="2301346E" w14:textId="77777777" w:rsidR="00324368" w:rsidRPr="00946758" w:rsidRDefault="00324368" w:rsidP="00C06322">
            <w:pPr>
              <w:rPr>
                <w:color w:val="FF0000"/>
              </w:rPr>
            </w:pPr>
            <w:r w:rsidRPr="00946758">
              <w:rPr>
                <w:color w:val="FF0000"/>
              </w:rPr>
              <w:t>Handelsgewinn</w:t>
            </w:r>
          </w:p>
          <w:p w14:paraId="00453442" w14:textId="77777777" w:rsidR="00324368" w:rsidRPr="00946758" w:rsidRDefault="00324368" w:rsidP="00C06322">
            <w:pPr>
              <w:rPr>
                <w:color w:val="FF0000"/>
              </w:rPr>
            </w:pPr>
            <w:r w:rsidRPr="00946758">
              <w:rPr>
                <w:color w:val="FF0000"/>
              </w:rPr>
              <w:t>(Konsumanstieg)</w:t>
            </w:r>
          </w:p>
        </w:tc>
        <w:tc>
          <w:tcPr>
            <w:tcW w:w="3277" w:type="dxa"/>
          </w:tcPr>
          <w:p w14:paraId="79F288B6" w14:textId="77777777" w:rsidR="00324368" w:rsidRPr="00946758" w:rsidRDefault="00324368" w:rsidP="00C06322">
            <w:pPr>
              <w:rPr>
                <w:color w:val="FF0000"/>
              </w:rPr>
            </w:pPr>
            <w:r w:rsidRPr="00946758">
              <w:rPr>
                <w:color w:val="FF0000"/>
              </w:rPr>
              <w:t>+ 1 Pfund               + 1 Pfund</w:t>
            </w:r>
          </w:p>
        </w:tc>
        <w:tc>
          <w:tcPr>
            <w:tcW w:w="3402" w:type="dxa"/>
          </w:tcPr>
          <w:p w14:paraId="6873ABEC" w14:textId="77777777" w:rsidR="00324368" w:rsidRPr="00946758" w:rsidRDefault="00324368" w:rsidP="00C06322">
            <w:pPr>
              <w:rPr>
                <w:color w:val="FF0000"/>
              </w:rPr>
            </w:pPr>
            <w:r w:rsidRPr="00946758">
              <w:rPr>
                <w:color w:val="FF0000"/>
              </w:rPr>
              <w:t>+1 Pfund              +3 Pfund</w:t>
            </w:r>
          </w:p>
        </w:tc>
      </w:tr>
    </w:tbl>
    <w:p w14:paraId="22E67FCC" w14:textId="77777777" w:rsidR="00324368" w:rsidRDefault="00324368" w:rsidP="00324368"/>
    <w:p w14:paraId="7FC1819C" w14:textId="77777777" w:rsidR="00324368" w:rsidRDefault="00324368" w:rsidP="00324368"/>
    <w:p w14:paraId="3D9628F8" w14:textId="77777777" w:rsidR="00324368" w:rsidRDefault="00324368" w:rsidP="00324368"/>
    <w:p w14:paraId="44AE9021" w14:textId="77777777" w:rsidR="00324368" w:rsidRDefault="00324368" w:rsidP="00324368"/>
    <w:p w14:paraId="77DC1A40" w14:textId="77777777" w:rsidR="00324368" w:rsidRDefault="00324368" w:rsidP="00324368"/>
    <w:p w14:paraId="51E80867" w14:textId="77777777" w:rsidR="00324368" w:rsidRDefault="00324368" w:rsidP="00324368"/>
    <w:p w14:paraId="4D973AB3" w14:textId="77777777" w:rsidR="00324368" w:rsidRDefault="00324368" w:rsidP="00324368"/>
    <w:p w14:paraId="3DB3B25B" w14:textId="77777777" w:rsidR="00324368" w:rsidRDefault="00324368" w:rsidP="00324368"/>
    <w:p w14:paraId="31CE11EB" w14:textId="77777777" w:rsidR="00324368" w:rsidRDefault="00324368" w:rsidP="00324368">
      <w:pPr>
        <w:rPr>
          <w:b/>
          <w:u w:val="single"/>
        </w:rPr>
      </w:pPr>
      <w:r w:rsidRPr="00946758">
        <w:rPr>
          <w:b/>
          <w:u w:val="single"/>
        </w:rPr>
        <w:t>Prinzip des komparativen Vorteils</w:t>
      </w:r>
    </w:p>
    <w:p w14:paraId="49923B70" w14:textId="77777777" w:rsidR="00324368" w:rsidRDefault="00324368" w:rsidP="00324368">
      <w:pPr>
        <w:rPr>
          <w:b/>
          <w:u w:val="single"/>
        </w:rPr>
      </w:pPr>
    </w:p>
    <w:p w14:paraId="09FF1414" w14:textId="77777777" w:rsidR="00324368" w:rsidRDefault="00324368" w:rsidP="00EC16AB">
      <w:pPr>
        <w:pStyle w:val="Listenabsatz"/>
        <w:numPr>
          <w:ilvl w:val="0"/>
          <w:numId w:val="35"/>
        </w:numPr>
      </w:pPr>
      <w:r>
        <w:t>Wie kommt es, dass sich Spezialisierung für die Viehbäuerin lohnt, obwohl sie doch beides kann?</w:t>
      </w:r>
    </w:p>
    <w:p w14:paraId="19B1F552" w14:textId="77777777" w:rsidR="00324368" w:rsidRDefault="00324368" w:rsidP="00EC16AB">
      <w:pPr>
        <w:pStyle w:val="Listenabsatz"/>
        <w:numPr>
          <w:ilvl w:val="0"/>
          <w:numId w:val="35"/>
        </w:numPr>
      </w:pPr>
      <w:r>
        <w:t>Entscheidend:</w:t>
      </w:r>
    </w:p>
    <w:p w14:paraId="5B1D0B27" w14:textId="77777777" w:rsidR="00324368" w:rsidRDefault="00324368" w:rsidP="00EC16AB">
      <w:pPr>
        <w:pStyle w:val="Listenabsatz"/>
        <w:numPr>
          <w:ilvl w:val="1"/>
          <w:numId w:val="35"/>
        </w:numPr>
      </w:pPr>
      <w:r>
        <w:t>Lokale Unterschiede in den relativen Produktionskosten, genauer: den Opportunitätskosten für beide Güter</w:t>
      </w:r>
    </w:p>
    <w:p w14:paraId="0441B223" w14:textId="77777777" w:rsidR="00324368" w:rsidRDefault="00324368" w:rsidP="00EC16AB">
      <w:pPr>
        <w:pStyle w:val="Listenabsatz"/>
        <w:numPr>
          <w:ilvl w:val="0"/>
          <w:numId w:val="36"/>
        </w:numPr>
      </w:pPr>
      <w:r>
        <w:t>Produktionskosten lassen sich auf  2 Arten feststellen:</w:t>
      </w:r>
    </w:p>
    <w:p w14:paraId="675B8975" w14:textId="77777777" w:rsidR="00324368" w:rsidRDefault="00324368" w:rsidP="00EC16AB">
      <w:pPr>
        <w:pStyle w:val="Listenabsatz"/>
        <w:numPr>
          <w:ilvl w:val="1"/>
          <w:numId w:val="36"/>
        </w:numPr>
      </w:pPr>
      <w:r>
        <w:t>Absolute Kosten: Stundenanzahl, die zur Produktion einer Einheit eines Gutes benötigt wird</w:t>
      </w:r>
    </w:p>
    <w:p w14:paraId="3DB535CE" w14:textId="77777777" w:rsidR="00324368" w:rsidRDefault="00324368" w:rsidP="00EC16AB">
      <w:pPr>
        <w:pStyle w:val="Listenabsatz"/>
        <w:numPr>
          <w:ilvl w:val="1"/>
          <w:numId w:val="36"/>
        </w:numPr>
      </w:pPr>
      <w:r>
        <w:t>Relative Kosten oder Opportunitätskosten: Gütermenge, die nicht produziert werden kann, wenn eine Einheit eines anderen Gutes produziert werden soll</w:t>
      </w:r>
    </w:p>
    <w:p w14:paraId="6BDDF3AE" w14:textId="77777777" w:rsidR="00324368" w:rsidRDefault="00324368" w:rsidP="00EC16AB">
      <w:pPr>
        <w:pStyle w:val="Listenabsatz"/>
        <w:numPr>
          <w:ilvl w:val="0"/>
          <w:numId w:val="36"/>
        </w:numPr>
      </w:pPr>
      <w:r>
        <w:t xml:space="preserve">Produzent, dem zur Produktion einer Einheit eines Gutes geringere absolute Kosten entstehen, hat einen </w:t>
      </w:r>
      <w:r w:rsidRPr="00946758">
        <w:rPr>
          <w:color w:val="FF0000"/>
        </w:rPr>
        <w:t>absoluten Vorteil</w:t>
      </w:r>
      <w:r>
        <w:t xml:space="preserve"> bei der Produktion dieses Gutes</w:t>
      </w:r>
    </w:p>
    <w:p w14:paraId="3CDA3DDE" w14:textId="77777777" w:rsidR="00324368" w:rsidRDefault="00324368" w:rsidP="00EC16AB">
      <w:pPr>
        <w:pStyle w:val="Listenabsatz"/>
        <w:numPr>
          <w:ilvl w:val="0"/>
          <w:numId w:val="32"/>
        </w:numPr>
      </w:pPr>
      <w:r>
        <w:t>Viehbäuerin braucht 10, Ackerbauer 15 Minuten zur Produktion eines Pfundes Kartoffeln</w:t>
      </w:r>
    </w:p>
    <w:p w14:paraId="1B84379B" w14:textId="77777777" w:rsidR="00324368" w:rsidRDefault="00324368" w:rsidP="00EC16AB">
      <w:pPr>
        <w:pStyle w:val="Listenabsatz"/>
        <w:numPr>
          <w:ilvl w:val="0"/>
          <w:numId w:val="32"/>
        </w:numPr>
      </w:pPr>
      <w:r>
        <w:t>Viehbäuerin braucht 20, Ackerbauer 60 Minuten zur Produktion eines Pfundes Fleisch</w:t>
      </w:r>
    </w:p>
    <w:p w14:paraId="3A55F380" w14:textId="77777777" w:rsidR="00324368" w:rsidRDefault="00324368" w:rsidP="00EC16AB">
      <w:pPr>
        <w:pStyle w:val="Listenabsatz"/>
        <w:numPr>
          <w:ilvl w:val="1"/>
          <w:numId w:val="32"/>
        </w:numPr>
        <w:rPr>
          <w:color w:val="FF0000"/>
        </w:rPr>
      </w:pPr>
      <w:r w:rsidRPr="00946758">
        <w:rPr>
          <w:color w:val="FF0000"/>
        </w:rPr>
        <w:t>Viehbäuerin hat absoluten Vorteil bei der Produktion beider Güter</w:t>
      </w:r>
    </w:p>
    <w:p w14:paraId="0E6B4633" w14:textId="77777777" w:rsidR="00324368" w:rsidRDefault="00324368" w:rsidP="00EC16AB">
      <w:pPr>
        <w:pStyle w:val="Listenabsatz"/>
        <w:numPr>
          <w:ilvl w:val="0"/>
          <w:numId w:val="37"/>
        </w:numPr>
      </w:pPr>
      <w:r>
        <w:t>Vergleich der Opportunitätskosten zur Messung der Produktionskosten:</w:t>
      </w:r>
    </w:p>
    <w:p w14:paraId="4470DE0E" w14:textId="77777777" w:rsidR="00324368" w:rsidRDefault="00324368" w:rsidP="00EC16AB">
      <w:pPr>
        <w:pStyle w:val="Listenabsatz"/>
        <w:numPr>
          <w:ilvl w:val="1"/>
          <w:numId w:val="37"/>
        </w:numPr>
      </w:pPr>
      <w:r>
        <w:t xml:space="preserve">Produzent, dem bei der Produktion einer Einheit eines Gutes geringere  relative Kosten, also geringere Opportunitätskosten entstehen, hat </w:t>
      </w:r>
      <w:r w:rsidRPr="00867DDF">
        <w:rPr>
          <w:color w:val="0000FF"/>
        </w:rPr>
        <w:t>komparativen Vorteil</w:t>
      </w:r>
      <w:r>
        <w:t xml:space="preserve"> bei der Produktion dieses Gutes</w:t>
      </w:r>
    </w:p>
    <w:p w14:paraId="39039C86" w14:textId="77777777" w:rsidR="00324368" w:rsidRDefault="00324368" w:rsidP="00EC16AB">
      <w:pPr>
        <w:pStyle w:val="Listenabsatz"/>
        <w:numPr>
          <w:ilvl w:val="1"/>
          <w:numId w:val="37"/>
        </w:numPr>
      </w:pPr>
    </w:p>
    <w:p w14:paraId="5A988790" w14:textId="77777777" w:rsidR="00324368" w:rsidRDefault="00324368" w:rsidP="00EC16AB">
      <w:pPr>
        <w:pStyle w:val="Listenabsatz"/>
        <w:numPr>
          <w:ilvl w:val="0"/>
          <w:numId w:val="37"/>
        </w:numPr>
      </w:pPr>
      <w:r>
        <w:t>Opportunitätskosten der Produktion von Fleisch:</w:t>
      </w:r>
    </w:p>
    <w:p w14:paraId="289572B6" w14:textId="77777777" w:rsidR="00324368" w:rsidRDefault="00324368" w:rsidP="00EC16AB">
      <w:pPr>
        <w:pStyle w:val="Listenabsatz"/>
        <w:numPr>
          <w:ilvl w:val="1"/>
          <w:numId w:val="37"/>
        </w:numPr>
      </w:pPr>
      <w:r>
        <w:t>Die Produktion wie vieler Pfund Kartoffeln muss ein Produzent für die Produktion eines Pfundes Fleisch aufgeben?</w:t>
      </w:r>
    </w:p>
    <w:p w14:paraId="085E69F7" w14:textId="77777777" w:rsidR="00324368" w:rsidRDefault="00324368" w:rsidP="00EC16AB">
      <w:pPr>
        <w:pStyle w:val="Listenabsatz"/>
        <w:numPr>
          <w:ilvl w:val="0"/>
          <w:numId w:val="38"/>
        </w:numPr>
      </w:pPr>
      <w:r>
        <w:t>Opportunitätskosten der Produktion von Kartoffeln: &lt;-&gt; Gegenteil von oben</w:t>
      </w:r>
    </w:p>
    <w:tbl>
      <w:tblPr>
        <w:tblStyle w:val="Tabellenraster"/>
        <w:tblW w:w="0" w:type="auto"/>
        <w:tblLook w:val="04A0" w:firstRow="1" w:lastRow="0" w:firstColumn="1" w:lastColumn="0" w:noHBand="0" w:noVBand="1"/>
      </w:tblPr>
      <w:tblGrid>
        <w:gridCol w:w="2802"/>
        <w:gridCol w:w="6404"/>
      </w:tblGrid>
      <w:tr w:rsidR="00324368" w14:paraId="4128DFA4" w14:textId="77777777" w:rsidTr="00C06322">
        <w:tc>
          <w:tcPr>
            <w:tcW w:w="2802" w:type="dxa"/>
          </w:tcPr>
          <w:p w14:paraId="2913E4E6" w14:textId="77777777" w:rsidR="00324368" w:rsidRDefault="00324368" w:rsidP="00C06322"/>
        </w:tc>
        <w:tc>
          <w:tcPr>
            <w:tcW w:w="6404" w:type="dxa"/>
          </w:tcPr>
          <w:p w14:paraId="7B411FEC" w14:textId="77777777" w:rsidR="00324368" w:rsidRDefault="00324368" w:rsidP="00C06322">
            <w:r>
              <w:t>Opportunitätskosten der Produktion von 1 Pfund</w:t>
            </w:r>
          </w:p>
          <w:p w14:paraId="0C728ECF" w14:textId="77777777" w:rsidR="00324368" w:rsidRDefault="00324368" w:rsidP="00C06322"/>
          <w:p w14:paraId="21DD483C" w14:textId="77777777" w:rsidR="00324368" w:rsidRDefault="00324368" w:rsidP="00C06322">
            <w:r>
              <w:t>Fleisch(in Pfund Kartoffeln)       Kartoffeln(in Pfund Fleisch)</w:t>
            </w:r>
          </w:p>
        </w:tc>
      </w:tr>
      <w:tr w:rsidR="00324368" w14:paraId="7AC0CB33" w14:textId="77777777" w:rsidTr="00C06322">
        <w:tc>
          <w:tcPr>
            <w:tcW w:w="2802" w:type="dxa"/>
          </w:tcPr>
          <w:p w14:paraId="5818791C" w14:textId="77777777" w:rsidR="00324368" w:rsidRDefault="00324368" w:rsidP="00C06322">
            <w:r>
              <w:t>Ackerbauer</w:t>
            </w:r>
          </w:p>
        </w:tc>
        <w:tc>
          <w:tcPr>
            <w:tcW w:w="6404" w:type="dxa"/>
          </w:tcPr>
          <w:p w14:paraId="3DEAFB8B" w14:textId="77777777" w:rsidR="00324368" w:rsidRDefault="00324368" w:rsidP="00C06322">
            <w:r>
              <w:t xml:space="preserve">4                                                                         </w:t>
            </w:r>
            <w:r w:rsidRPr="00867DDF">
              <w:rPr>
                <w:color w:val="FF6600"/>
                <w:bdr w:val="single" w:sz="4" w:space="0" w:color="auto"/>
              </w:rPr>
              <w:t>1/4</w:t>
            </w:r>
          </w:p>
        </w:tc>
      </w:tr>
      <w:tr w:rsidR="00324368" w14:paraId="409AED36" w14:textId="77777777" w:rsidTr="00C06322">
        <w:tc>
          <w:tcPr>
            <w:tcW w:w="2802" w:type="dxa"/>
          </w:tcPr>
          <w:p w14:paraId="51405D36" w14:textId="77777777" w:rsidR="00324368" w:rsidRDefault="00324368" w:rsidP="00C06322">
            <w:r>
              <w:t>Viehbäuerin</w:t>
            </w:r>
          </w:p>
        </w:tc>
        <w:tc>
          <w:tcPr>
            <w:tcW w:w="6404" w:type="dxa"/>
          </w:tcPr>
          <w:p w14:paraId="2D44B9DC" w14:textId="77777777" w:rsidR="00324368" w:rsidRDefault="00324368" w:rsidP="00C06322">
            <w:r w:rsidRPr="00867DDF">
              <w:rPr>
                <w:color w:val="FF6600"/>
                <w:bdr w:val="single" w:sz="4" w:space="0" w:color="auto"/>
              </w:rPr>
              <w:t>2</w:t>
            </w:r>
            <w:r>
              <w:t xml:space="preserve">                                                                         1/2</w:t>
            </w:r>
          </w:p>
        </w:tc>
      </w:tr>
    </w:tbl>
    <w:p w14:paraId="128B049D" w14:textId="77777777" w:rsidR="00324368" w:rsidRDefault="00324368" w:rsidP="00324368"/>
    <w:p w14:paraId="7A3CC643" w14:textId="77777777" w:rsidR="00324368" w:rsidRDefault="00324368" w:rsidP="00EC16AB">
      <w:pPr>
        <w:pStyle w:val="Listenabsatz"/>
        <w:numPr>
          <w:ilvl w:val="0"/>
          <w:numId w:val="38"/>
        </w:numPr>
      </w:pPr>
      <w:r>
        <w:t>Opportunitätskosten des Ackerbauers bei der Produktion von Kartoffeln (1/4) sind geringer als die der Viehbäuerin (1/2)</w:t>
      </w:r>
    </w:p>
    <w:p w14:paraId="088EE045" w14:textId="77777777" w:rsidR="00324368" w:rsidRDefault="00324368" w:rsidP="00EC16AB">
      <w:pPr>
        <w:pStyle w:val="Listenabsatz"/>
        <w:numPr>
          <w:ilvl w:val="0"/>
          <w:numId w:val="38"/>
        </w:numPr>
      </w:pPr>
      <w:r>
        <w:t>Opportunitätskosten der Viehbäuerin bei der Produktion von Fleisch (2) sind geringer als die des Ackerbauers (4)</w:t>
      </w:r>
    </w:p>
    <w:p w14:paraId="6C3E6824" w14:textId="77777777" w:rsidR="00324368" w:rsidRDefault="00324368" w:rsidP="00EC16AB">
      <w:pPr>
        <w:pStyle w:val="Listenabsatz"/>
        <w:numPr>
          <w:ilvl w:val="0"/>
          <w:numId w:val="39"/>
        </w:numPr>
        <w:rPr>
          <w:color w:val="FF0000"/>
        </w:rPr>
      </w:pPr>
      <w:r w:rsidRPr="00433F6B">
        <w:rPr>
          <w:color w:val="FF0000"/>
        </w:rPr>
        <w:t>Daher sinnvoll für den Ackerbauer, mit der Viehbäuerin Ka</w:t>
      </w:r>
      <w:r>
        <w:rPr>
          <w:color w:val="FF0000"/>
        </w:rPr>
        <w:t>rtoffeln gegen Fleisch zu kaufen</w:t>
      </w:r>
    </w:p>
    <w:p w14:paraId="312E2C4F" w14:textId="77777777" w:rsidR="00324368" w:rsidRDefault="00324368" w:rsidP="00EC16AB">
      <w:pPr>
        <w:pStyle w:val="Listenabsatz"/>
        <w:numPr>
          <w:ilvl w:val="0"/>
          <w:numId w:val="40"/>
        </w:numPr>
      </w:pPr>
      <w:r>
        <w:t>Unterschiedliche Opportunitätskosten erzeugen komparativen Vorteil</w:t>
      </w:r>
    </w:p>
    <w:p w14:paraId="536696A9" w14:textId="77777777" w:rsidR="00324368" w:rsidRDefault="00324368" w:rsidP="00EC16AB">
      <w:pPr>
        <w:pStyle w:val="Listenabsatz"/>
        <w:numPr>
          <w:ilvl w:val="0"/>
          <w:numId w:val="40"/>
        </w:numPr>
      </w:pPr>
      <w:r>
        <w:t>Wenn Handelspartner unterschiedlicher Opportunitätskosten haben, können sie aus Handel Vorteil ziehen.</w:t>
      </w:r>
    </w:p>
    <w:p w14:paraId="21AEA192" w14:textId="77777777" w:rsidR="00324368" w:rsidRDefault="00324368" w:rsidP="00EC16AB">
      <w:pPr>
        <w:pStyle w:val="Listenabsatz"/>
        <w:numPr>
          <w:ilvl w:val="0"/>
          <w:numId w:val="40"/>
        </w:numPr>
      </w:pPr>
      <w:r>
        <w:t>Wohlfahrtsgewinne entstehen, wenn sich Personen, Unternehmen, Länder auf die Tätigkeiten spezialisieren, in denen sie einen komparativen Vorteil haben.</w:t>
      </w:r>
    </w:p>
    <w:p w14:paraId="43791F27" w14:textId="77777777" w:rsidR="00324368" w:rsidRDefault="00324368" w:rsidP="00EC16AB">
      <w:pPr>
        <w:pStyle w:val="Listenabsatz"/>
        <w:numPr>
          <w:ilvl w:val="0"/>
          <w:numId w:val="40"/>
        </w:numPr>
      </w:pPr>
      <w:r>
        <w:t>Handelsvorteile beruhen auf komparativem Vorteil, nicht Absolutem</w:t>
      </w:r>
    </w:p>
    <w:p w14:paraId="46BF13E7" w14:textId="68E587CB" w:rsidR="00324368" w:rsidRDefault="00324368" w:rsidP="00EC16AB">
      <w:pPr>
        <w:pStyle w:val="Listenabsatz"/>
        <w:numPr>
          <w:ilvl w:val="0"/>
          <w:numId w:val="40"/>
        </w:numPr>
      </w:pPr>
      <w:r>
        <w:t>Prinzip des komparativen Vorteil ist auf alle Akteure (Pers., U, Länd.) anwendbar</w:t>
      </w:r>
    </w:p>
    <w:p w14:paraId="5027C298" w14:textId="77777777" w:rsidR="00BF2C17" w:rsidRPr="00137608" w:rsidRDefault="00BF2C17" w:rsidP="00137608"/>
    <w:p w14:paraId="193FC2C4" w14:textId="77777777" w:rsidR="00EC16AB" w:rsidRPr="008029D5" w:rsidRDefault="00EC16AB" w:rsidP="00EC16AB">
      <w:pPr>
        <w:jc w:val="center"/>
        <w:rPr>
          <w:b/>
          <w:sz w:val="36"/>
          <w:szCs w:val="36"/>
          <w:u w:val="single"/>
        </w:rPr>
      </w:pPr>
      <w:r w:rsidRPr="008029D5">
        <w:rPr>
          <w:b/>
          <w:sz w:val="36"/>
          <w:szCs w:val="36"/>
          <w:u w:val="single"/>
        </w:rPr>
        <w:t>Kapitel 4</w:t>
      </w:r>
    </w:p>
    <w:p w14:paraId="3E1F8FD4" w14:textId="77777777" w:rsidR="00EC16AB" w:rsidRPr="008029D5" w:rsidRDefault="00EC16AB" w:rsidP="00EC16AB">
      <w:pPr>
        <w:jc w:val="center"/>
        <w:rPr>
          <w:b/>
          <w:sz w:val="36"/>
          <w:szCs w:val="36"/>
          <w:u w:val="single"/>
        </w:rPr>
      </w:pPr>
    </w:p>
    <w:p w14:paraId="5BDD7B73" w14:textId="77777777" w:rsidR="00EC16AB" w:rsidRDefault="00EC16AB" w:rsidP="00EC16AB">
      <w:pPr>
        <w:jc w:val="center"/>
        <w:rPr>
          <w:b/>
          <w:sz w:val="36"/>
          <w:szCs w:val="36"/>
          <w:u w:val="single"/>
        </w:rPr>
      </w:pPr>
      <w:r w:rsidRPr="008029D5">
        <w:rPr>
          <w:b/>
          <w:sz w:val="36"/>
          <w:szCs w:val="36"/>
          <w:u w:val="single"/>
        </w:rPr>
        <w:t>Nachfrage, Angebot und Marktgleichgewicht</w:t>
      </w:r>
    </w:p>
    <w:p w14:paraId="5AD5D6E6" w14:textId="77777777" w:rsidR="00EC16AB" w:rsidRDefault="00EC16AB" w:rsidP="00EC16AB">
      <w:pPr>
        <w:jc w:val="center"/>
        <w:rPr>
          <w:b/>
          <w:sz w:val="36"/>
          <w:szCs w:val="36"/>
          <w:u w:val="single"/>
        </w:rPr>
      </w:pPr>
    </w:p>
    <w:p w14:paraId="58A21383" w14:textId="77777777" w:rsidR="00EC16AB" w:rsidRDefault="00EC16AB" w:rsidP="00EC16AB">
      <w:pPr>
        <w:pStyle w:val="Listenabsatz"/>
        <w:numPr>
          <w:ilvl w:val="0"/>
          <w:numId w:val="41"/>
        </w:numPr>
      </w:pPr>
      <w:r>
        <w:t>Angebot, Nachfrage und ihr Ausgleich durch eine Anpassung der Preise sind die Triebkräfte für das Funktionieren von Märkten</w:t>
      </w:r>
    </w:p>
    <w:p w14:paraId="5CD38040" w14:textId="77777777" w:rsidR="00EC16AB" w:rsidRDefault="00EC16AB" w:rsidP="00EC16AB">
      <w:pPr>
        <w:pStyle w:val="Listenabsatz"/>
        <w:numPr>
          <w:ilvl w:val="0"/>
          <w:numId w:val="41"/>
        </w:numPr>
      </w:pPr>
      <w:r>
        <w:t>Markt besteht aus Gruppen potenzieller Käufer und Verkäufer einer bestimmten Ware oder Dienstleistung</w:t>
      </w:r>
    </w:p>
    <w:p w14:paraId="38EBF429" w14:textId="77777777" w:rsidR="00EC16AB" w:rsidRDefault="00EC16AB" w:rsidP="00EC16AB">
      <w:pPr>
        <w:pStyle w:val="Listenabsatz"/>
        <w:numPr>
          <w:ilvl w:val="1"/>
          <w:numId w:val="41"/>
        </w:numPr>
      </w:pPr>
      <w:r>
        <w:t xml:space="preserve">Gruppe der potenziellen </w:t>
      </w:r>
      <w:r w:rsidRPr="00240440">
        <w:rPr>
          <w:color w:val="FF0000"/>
        </w:rPr>
        <w:t>Käufer</w:t>
      </w:r>
      <w:r>
        <w:t xml:space="preserve"> bestimmt die </w:t>
      </w:r>
      <w:r w:rsidRPr="00240440">
        <w:rPr>
          <w:color w:val="FF0000"/>
        </w:rPr>
        <w:t>Nachfrage</w:t>
      </w:r>
      <w:r>
        <w:t xml:space="preserve"> eines Gutes </w:t>
      </w:r>
    </w:p>
    <w:p w14:paraId="4F02ABB9" w14:textId="77777777" w:rsidR="00EC16AB" w:rsidRDefault="00EC16AB" w:rsidP="00EC16AB">
      <w:pPr>
        <w:pStyle w:val="Listenabsatz"/>
        <w:numPr>
          <w:ilvl w:val="1"/>
          <w:numId w:val="41"/>
        </w:numPr>
      </w:pPr>
      <w:r>
        <w:t xml:space="preserve">Gruppe der potenziellen </w:t>
      </w:r>
      <w:r w:rsidRPr="00240440">
        <w:rPr>
          <w:color w:val="0000FF"/>
        </w:rPr>
        <w:t>Verkäufer</w:t>
      </w:r>
      <w:r>
        <w:t xml:space="preserve"> bestimmt das </w:t>
      </w:r>
      <w:r w:rsidRPr="00240440">
        <w:rPr>
          <w:color w:val="0000FF"/>
        </w:rPr>
        <w:t>Angebot</w:t>
      </w:r>
      <w:r>
        <w:t xml:space="preserve"> eines Gutes</w:t>
      </w:r>
    </w:p>
    <w:p w14:paraId="3482C873" w14:textId="77777777" w:rsidR="00EC16AB" w:rsidRDefault="00EC16AB" w:rsidP="00EC16AB"/>
    <w:p w14:paraId="1850C15E" w14:textId="77777777" w:rsidR="00EC16AB" w:rsidRPr="00240440" w:rsidRDefault="00EC16AB" w:rsidP="00EC16AB">
      <w:pPr>
        <w:rPr>
          <w:b/>
          <w:u w:val="single"/>
        </w:rPr>
      </w:pPr>
      <w:r w:rsidRPr="00240440">
        <w:rPr>
          <w:b/>
          <w:u w:val="single"/>
        </w:rPr>
        <w:t xml:space="preserve">Marktstruktur: </w:t>
      </w:r>
    </w:p>
    <w:p w14:paraId="6D16E19A" w14:textId="77777777" w:rsidR="00EC16AB" w:rsidRDefault="00EC16AB" w:rsidP="00EC16AB"/>
    <w:p w14:paraId="21D9C277" w14:textId="77777777" w:rsidR="00EC16AB" w:rsidRDefault="00EC16AB" w:rsidP="00EC16AB">
      <w:pPr>
        <w:pStyle w:val="Listenabsatz"/>
        <w:numPr>
          <w:ilvl w:val="0"/>
          <w:numId w:val="42"/>
        </w:numPr>
      </w:pPr>
      <w:r>
        <w:t>Marktstruktur, die durchperfekten oder vollkommenen Wettbewerb gekennzeichnet ist, bezeichnen wir als vollständige Konkurrenz oder Polypol</w:t>
      </w:r>
    </w:p>
    <w:p w14:paraId="3A0609E6" w14:textId="77777777" w:rsidR="00EC16AB" w:rsidRDefault="00EC16AB" w:rsidP="00EC16AB">
      <w:pPr>
        <w:pStyle w:val="Listenabsatz"/>
        <w:numPr>
          <w:ilvl w:val="0"/>
          <w:numId w:val="42"/>
        </w:numPr>
      </w:pPr>
      <w:r>
        <w:t>Annahmen für das idealtypische Gut:</w:t>
      </w:r>
    </w:p>
    <w:p w14:paraId="14B69F03" w14:textId="77777777" w:rsidR="00EC16AB" w:rsidRDefault="00EC16AB" w:rsidP="00EC16AB">
      <w:pPr>
        <w:pStyle w:val="Listenabsatz"/>
        <w:numPr>
          <w:ilvl w:val="1"/>
          <w:numId w:val="42"/>
        </w:numPr>
      </w:pPr>
      <w:r>
        <w:t>Identische (homogene) Güter</w:t>
      </w:r>
    </w:p>
    <w:p w14:paraId="3CFF037E" w14:textId="77777777" w:rsidR="00EC16AB" w:rsidRDefault="00EC16AB" w:rsidP="00EC16AB">
      <w:pPr>
        <w:pStyle w:val="Listenabsatz"/>
        <w:numPr>
          <w:ilvl w:val="1"/>
          <w:numId w:val="42"/>
        </w:numPr>
      </w:pPr>
      <w:r>
        <w:t>Viele Käufer und viele Verkäufer</w:t>
      </w:r>
    </w:p>
    <w:p w14:paraId="1E35C49A" w14:textId="77777777" w:rsidR="00EC16AB" w:rsidRDefault="00EC16AB" w:rsidP="00EC16AB">
      <w:pPr>
        <w:pStyle w:val="Listenabsatz"/>
        <w:numPr>
          <w:ilvl w:val="1"/>
          <w:numId w:val="42"/>
        </w:numPr>
      </w:pPr>
      <w:r>
        <w:t>Kein Marktteilnehmer hat Einfluss auf den Marktpreis: Käufer und Verkäufer sind Preisnehmer = reine Mengenanpasser</w:t>
      </w:r>
    </w:p>
    <w:p w14:paraId="0FC41AE5" w14:textId="77777777" w:rsidR="00EC16AB" w:rsidRDefault="00EC16AB" w:rsidP="00EC16AB">
      <w:pPr>
        <w:rPr>
          <w:b/>
          <w:u w:val="single"/>
        </w:rPr>
      </w:pPr>
      <w:r w:rsidRPr="00240440">
        <w:rPr>
          <w:b/>
          <w:u w:val="single"/>
        </w:rPr>
        <w:t>Monopol:</w:t>
      </w:r>
    </w:p>
    <w:p w14:paraId="71487996" w14:textId="77777777" w:rsidR="00EC16AB" w:rsidRDefault="00EC16AB" w:rsidP="00EC16AB"/>
    <w:p w14:paraId="046D6AC1" w14:textId="77777777" w:rsidR="00EC16AB" w:rsidRDefault="00EC16AB" w:rsidP="00EC16AB">
      <w:pPr>
        <w:pStyle w:val="Listenabsatz"/>
        <w:numPr>
          <w:ilvl w:val="0"/>
          <w:numId w:val="43"/>
        </w:numPr>
      </w:pPr>
      <w:r>
        <w:t>Einziger Anbieter</w:t>
      </w:r>
    </w:p>
    <w:p w14:paraId="74A519F2" w14:textId="77777777" w:rsidR="00EC16AB" w:rsidRDefault="00EC16AB" w:rsidP="00EC16AB">
      <w:pPr>
        <w:pStyle w:val="Listenabsatz"/>
        <w:numPr>
          <w:ilvl w:val="0"/>
          <w:numId w:val="43"/>
        </w:numPr>
      </w:pPr>
      <w:r>
        <w:t>Annahme an idealtypische Muster:</w:t>
      </w:r>
    </w:p>
    <w:p w14:paraId="7CE13CB7" w14:textId="77777777" w:rsidR="00EC16AB" w:rsidRDefault="00EC16AB" w:rsidP="00EC16AB">
      <w:pPr>
        <w:pStyle w:val="Listenabsatz"/>
        <w:numPr>
          <w:ilvl w:val="1"/>
          <w:numId w:val="43"/>
        </w:numPr>
      </w:pPr>
      <w:r>
        <w:t>Viele Käufer</w:t>
      </w:r>
    </w:p>
    <w:p w14:paraId="67E33695" w14:textId="77777777" w:rsidR="00EC16AB" w:rsidRDefault="00EC16AB" w:rsidP="00EC16AB">
      <w:pPr>
        <w:pStyle w:val="Listenabsatz"/>
        <w:numPr>
          <w:ilvl w:val="1"/>
          <w:numId w:val="43"/>
        </w:numPr>
      </w:pPr>
      <w:r>
        <w:t>Ein einziger Verkäufer</w:t>
      </w:r>
    </w:p>
    <w:p w14:paraId="12B1E6F2" w14:textId="77777777" w:rsidR="00EC16AB" w:rsidRDefault="00EC16AB" w:rsidP="00EC16AB">
      <w:pPr>
        <w:pStyle w:val="Listenabsatz"/>
        <w:numPr>
          <w:ilvl w:val="1"/>
          <w:numId w:val="43"/>
        </w:numPr>
      </w:pPr>
      <w:r>
        <w:t>Verkäufer bestimmt den Marktpreis</w:t>
      </w:r>
    </w:p>
    <w:p w14:paraId="4DF58C35" w14:textId="77777777" w:rsidR="00EC16AB" w:rsidRDefault="00EC16AB" w:rsidP="00EC16AB">
      <w:pPr>
        <w:pStyle w:val="Listenabsatz"/>
        <w:numPr>
          <w:ilvl w:val="2"/>
          <w:numId w:val="43"/>
        </w:numPr>
      </w:pPr>
      <w:r>
        <w:t>Indem er Preissetzer ist</w:t>
      </w:r>
    </w:p>
    <w:p w14:paraId="6010B33B" w14:textId="77777777" w:rsidR="00EC16AB" w:rsidRDefault="00EC16AB" w:rsidP="00EC16AB">
      <w:pPr>
        <w:pStyle w:val="Listenabsatz"/>
        <w:numPr>
          <w:ilvl w:val="2"/>
          <w:numId w:val="43"/>
        </w:numPr>
      </w:pPr>
      <w:r>
        <w:t>Indem er die gesamte Menge setzt(Preis bestimmt sich über Nachfrage)</w:t>
      </w:r>
    </w:p>
    <w:p w14:paraId="7BB8C070" w14:textId="77777777" w:rsidR="00EC16AB" w:rsidRDefault="00EC16AB" w:rsidP="00EC16AB">
      <w:pPr>
        <w:pStyle w:val="Listenabsatz"/>
        <w:numPr>
          <w:ilvl w:val="0"/>
          <w:numId w:val="44"/>
        </w:numPr>
      </w:pPr>
      <w:r>
        <w:t>Monopolistische Konkurrenz:</w:t>
      </w:r>
    </w:p>
    <w:p w14:paraId="79BB7900" w14:textId="77777777" w:rsidR="00EC16AB" w:rsidRDefault="00EC16AB" w:rsidP="00EC16AB">
      <w:pPr>
        <w:pStyle w:val="Listenabsatz"/>
        <w:numPr>
          <w:ilvl w:val="1"/>
          <w:numId w:val="44"/>
        </w:numPr>
      </w:pPr>
      <w:r>
        <w:t>Viele Käufer</w:t>
      </w:r>
    </w:p>
    <w:p w14:paraId="281DFFFE" w14:textId="77777777" w:rsidR="00EC16AB" w:rsidRDefault="00EC16AB" w:rsidP="00EC16AB">
      <w:pPr>
        <w:pStyle w:val="Listenabsatz"/>
        <w:numPr>
          <w:ilvl w:val="1"/>
          <w:numId w:val="44"/>
        </w:numPr>
      </w:pPr>
      <w:r>
        <w:t>Viele Verkäufer</w:t>
      </w:r>
    </w:p>
    <w:p w14:paraId="21F28B04" w14:textId="77777777" w:rsidR="00EC16AB" w:rsidRDefault="00EC16AB" w:rsidP="00EC16AB">
      <w:pPr>
        <w:pStyle w:val="Listenabsatz"/>
        <w:numPr>
          <w:ilvl w:val="1"/>
          <w:numId w:val="44"/>
        </w:numPr>
      </w:pPr>
      <w:r>
        <w:t>Differenzierte Produkte (Verkäufer mit eigenen Produkten)</w:t>
      </w:r>
    </w:p>
    <w:p w14:paraId="70CBE6D3" w14:textId="77777777" w:rsidR="00EC16AB" w:rsidRDefault="00EC16AB" w:rsidP="00EC16AB">
      <w:pPr>
        <w:pStyle w:val="Listenabsatz"/>
        <w:numPr>
          <w:ilvl w:val="0"/>
          <w:numId w:val="44"/>
        </w:numPr>
      </w:pPr>
      <w:r>
        <w:t>Oligopol:</w:t>
      </w:r>
    </w:p>
    <w:p w14:paraId="59632CB4" w14:textId="77777777" w:rsidR="00EC16AB" w:rsidRDefault="00EC16AB" w:rsidP="00EC16AB">
      <w:pPr>
        <w:pStyle w:val="Listenabsatz"/>
        <w:numPr>
          <w:ilvl w:val="1"/>
          <w:numId w:val="44"/>
        </w:numPr>
      </w:pPr>
      <w:r>
        <w:t>Viele Käufer</w:t>
      </w:r>
    </w:p>
    <w:p w14:paraId="4CB6DF90" w14:textId="77777777" w:rsidR="00EC16AB" w:rsidRDefault="00EC16AB" w:rsidP="00EC16AB">
      <w:pPr>
        <w:pStyle w:val="Listenabsatz"/>
        <w:numPr>
          <w:ilvl w:val="1"/>
          <w:numId w:val="44"/>
        </w:numPr>
      </w:pPr>
      <w:r>
        <w:t>Wenige Verkäufer</w:t>
      </w:r>
    </w:p>
    <w:p w14:paraId="1EAB7FEA" w14:textId="77777777" w:rsidR="00EC16AB" w:rsidRDefault="00EC16AB" w:rsidP="00EC16AB">
      <w:pPr>
        <w:pStyle w:val="Listenabsatz"/>
        <w:numPr>
          <w:ilvl w:val="1"/>
          <w:numId w:val="44"/>
        </w:numPr>
      </w:pPr>
      <w:r>
        <w:t>Preise durch Verkäufer begrenzt beeinflussbar</w:t>
      </w:r>
    </w:p>
    <w:p w14:paraId="3456FD5D" w14:textId="77777777" w:rsidR="00EC16AB" w:rsidRDefault="00EC16AB" w:rsidP="00EC16AB"/>
    <w:p w14:paraId="0842ABF6" w14:textId="77777777" w:rsidR="00EC16AB" w:rsidRPr="00AD3928" w:rsidRDefault="00EC16AB" w:rsidP="00EC16AB">
      <w:pPr>
        <w:rPr>
          <w:b/>
          <w:u w:val="single"/>
        </w:rPr>
      </w:pPr>
      <w:r w:rsidRPr="00AD3928">
        <w:rPr>
          <w:b/>
          <w:u w:val="single"/>
        </w:rPr>
        <w:t>Nachfrage:</w:t>
      </w:r>
    </w:p>
    <w:p w14:paraId="00CBA150" w14:textId="77777777" w:rsidR="00EC16AB" w:rsidRDefault="00EC16AB" w:rsidP="00EC16AB"/>
    <w:p w14:paraId="1EF81C3B" w14:textId="77777777" w:rsidR="00EC16AB" w:rsidRDefault="00EC16AB" w:rsidP="00EC16AB">
      <w:pPr>
        <w:pStyle w:val="Listenabsatz"/>
        <w:numPr>
          <w:ilvl w:val="0"/>
          <w:numId w:val="45"/>
        </w:numPr>
      </w:pPr>
      <w:r>
        <w:t>Nachgefragte Menge: Menge eines Gutes, welche die Käufer zu gegebenen Preisen erwerben wollen</w:t>
      </w:r>
    </w:p>
    <w:p w14:paraId="2F5FD6AE" w14:textId="77777777" w:rsidR="00EC16AB" w:rsidRDefault="00EC16AB" w:rsidP="00EC16AB">
      <w:pPr>
        <w:pStyle w:val="Listenabsatz"/>
        <w:numPr>
          <w:ilvl w:val="0"/>
          <w:numId w:val="45"/>
        </w:numPr>
      </w:pPr>
      <w:r>
        <w:t>Käufer: Zwischen- oder Endverbraucher (Unternehmen oder Konsumenten)</w:t>
      </w:r>
    </w:p>
    <w:p w14:paraId="0ABBAEFD" w14:textId="77777777" w:rsidR="00EC16AB" w:rsidRDefault="00EC16AB" w:rsidP="00EC16AB">
      <w:pPr>
        <w:pStyle w:val="Listenabsatz"/>
        <w:numPr>
          <w:ilvl w:val="0"/>
          <w:numId w:val="45"/>
        </w:numPr>
      </w:pPr>
      <w:r>
        <w:t>Nachfragekurve: Beziehung zwischen dem Preis eines Gutes und der nachgefragten Menge</w:t>
      </w:r>
    </w:p>
    <w:p w14:paraId="5D34CC9A" w14:textId="77777777" w:rsidR="00EC16AB" w:rsidRPr="00AD3928" w:rsidRDefault="00EC16AB" w:rsidP="00EC16AB">
      <w:pPr>
        <w:pStyle w:val="Listenabsatz"/>
        <w:numPr>
          <w:ilvl w:val="0"/>
          <w:numId w:val="45"/>
        </w:numPr>
        <w:rPr>
          <w:color w:val="FF0000"/>
        </w:rPr>
      </w:pPr>
      <w:r w:rsidRPr="00AD3928">
        <w:rPr>
          <w:color w:val="FF0000"/>
        </w:rPr>
        <w:t>Gesetz der Nachfrage: Nachgefragte Menge sinkt mit steigendem Preis(ceteris paribus)</w:t>
      </w:r>
    </w:p>
    <w:p w14:paraId="4D9A2A57" w14:textId="77777777" w:rsidR="00EC16AB" w:rsidRDefault="00EC16AB" w:rsidP="00EC16AB">
      <w:pPr>
        <w:pStyle w:val="Listenabsatz"/>
        <w:numPr>
          <w:ilvl w:val="0"/>
          <w:numId w:val="45"/>
        </w:numPr>
      </w:pPr>
      <w:r>
        <w:t>Marktnachfrage: horizontale Addition aller individuellen Nachfragekurven, also:</w:t>
      </w:r>
    </w:p>
    <w:p w14:paraId="2E572D77" w14:textId="77777777" w:rsidR="00EC16AB" w:rsidRDefault="00EC16AB" w:rsidP="00EC16AB">
      <w:pPr>
        <w:pStyle w:val="Listenabsatz"/>
        <w:numPr>
          <w:ilvl w:val="1"/>
          <w:numId w:val="45"/>
        </w:numPr>
      </w:pPr>
      <w:r>
        <w:t>Summe aller zum jeweiligen Preis nachgefragten Mengen</w:t>
      </w:r>
    </w:p>
    <w:p w14:paraId="6177EA3F" w14:textId="77777777" w:rsidR="00EC16AB" w:rsidRDefault="00EC16AB" w:rsidP="00EC16AB">
      <w:pPr>
        <w:pStyle w:val="Listenabsatz"/>
        <w:numPr>
          <w:ilvl w:val="0"/>
          <w:numId w:val="46"/>
        </w:numPr>
      </w:pPr>
      <w:r>
        <w:t>Marktnachfragekurve verschiebt sich bei Änderung der</w:t>
      </w:r>
    </w:p>
    <w:p w14:paraId="50625FAF" w14:textId="77777777" w:rsidR="00EC16AB" w:rsidRDefault="00EC16AB" w:rsidP="00EC16AB">
      <w:pPr>
        <w:pStyle w:val="Listenabsatz"/>
        <w:numPr>
          <w:ilvl w:val="1"/>
          <w:numId w:val="46"/>
        </w:numPr>
      </w:pPr>
      <w:r>
        <w:t>Anzahl der Nachfrager</w:t>
      </w:r>
    </w:p>
    <w:p w14:paraId="68FD8C85" w14:textId="77777777" w:rsidR="00EC16AB" w:rsidRDefault="00EC16AB" w:rsidP="00EC16AB">
      <w:pPr>
        <w:pStyle w:val="Listenabsatz"/>
        <w:numPr>
          <w:ilvl w:val="1"/>
          <w:numId w:val="46"/>
        </w:numPr>
      </w:pPr>
      <w:r>
        <w:t>Einkommen der Nachfrager</w:t>
      </w:r>
    </w:p>
    <w:p w14:paraId="6204C340" w14:textId="77777777" w:rsidR="00EC16AB" w:rsidRDefault="00EC16AB" w:rsidP="00EC16AB">
      <w:pPr>
        <w:pStyle w:val="Listenabsatz"/>
        <w:numPr>
          <w:ilvl w:val="1"/>
          <w:numId w:val="46"/>
        </w:numPr>
      </w:pPr>
      <w:r>
        <w:t>Präferenzen der Nachfrager:</w:t>
      </w:r>
    </w:p>
    <w:p w14:paraId="6BC34E88" w14:textId="77777777" w:rsidR="00EC16AB" w:rsidRDefault="00EC16AB" w:rsidP="00EC16AB">
      <w:pPr>
        <w:pStyle w:val="Listenabsatz"/>
        <w:numPr>
          <w:ilvl w:val="2"/>
          <w:numId w:val="46"/>
        </w:numPr>
      </w:pPr>
      <w:r>
        <w:t>Zusammenfassung von Geschmack, Vorlieben</w:t>
      </w:r>
    </w:p>
    <w:p w14:paraId="3EA8A0E8" w14:textId="77777777" w:rsidR="00EC16AB" w:rsidRDefault="00EC16AB" w:rsidP="00EC16AB">
      <w:pPr>
        <w:pStyle w:val="Listenabsatz"/>
        <w:numPr>
          <w:ilvl w:val="1"/>
          <w:numId w:val="46"/>
        </w:numPr>
      </w:pPr>
      <w:r>
        <w:t>Preise anderer verwandter Güter</w:t>
      </w:r>
    </w:p>
    <w:p w14:paraId="6631B487" w14:textId="77777777" w:rsidR="00EC16AB" w:rsidRDefault="00EC16AB" w:rsidP="00EC16AB">
      <w:pPr>
        <w:pStyle w:val="Listenabsatz"/>
        <w:numPr>
          <w:ilvl w:val="1"/>
          <w:numId w:val="46"/>
        </w:numPr>
      </w:pPr>
      <w:r>
        <w:t>Erwartungen der Nachfrager</w:t>
      </w:r>
    </w:p>
    <w:p w14:paraId="1BE78D7D" w14:textId="77777777" w:rsidR="00EC16AB" w:rsidRDefault="00EC16AB" w:rsidP="00EC16AB">
      <w:pPr>
        <w:pStyle w:val="Listenabsatz"/>
        <w:numPr>
          <w:ilvl w:val="2"/>
          <w:numId w:val="46"/>
        </w:numPr>
      </w:pPr>
      <w:r>
        <w:t>Z.B. an zukünftige Preise für das Gut</w:t>
      </w:r>
    </w:p>
    <w:tbl>
      <w:tblPr>
        <w:tblStyle w:val="Tabellenraster"/>
        <w:tblW w:w="9283" w:type="dxa"/>
        <w:tblLook w:val="04A0" w:firstRow="1" w:lastRow="0" w:firstColumn="1" w:lastColumn="0" w:noHBand="0" w:noVBand="1"/>
      </w:tblPr>
      <w:tblGrid>
        <w:gridCol w:w="2802"/>
        <w:gridCol w:w="6481"/>
      </w:tblGrid>
      <w:tr w:rsidR="00EC16AB" w14:paraId="7D634FC6" w14:textId="77777777" w:rsidTr="00C63E32">
        <w:trPr>
          <w:trHeight w:val="277"/>
        </w:trPr>
        <w:tc>
          <w:tcPr>
            <w:tcW w:w="2802" w:type="dxa"/>
          </w:tcPr>
          <w:p w14:paraId="1D2BC436" w14:textId="77777777" w:rsidR="00EC16AB" w:rsidRDefault="00EC16AB" w:rsidP="00C63E32">
            <w:r>
              <w:t>Variable</w:t>
            </w:r>
          </w:p>
        </w:tc>
        <w:tc>
          <w:tcPr>
            <w:tcW w:w="6481" w:type="dxa"/>
          </w:tcPr>
          <w:p w14:paraId="33131041" w14:textId="77777777" w:rsidR="00EC16AB" w:rsidRDefault="00EC16AB" w:rsidP="00C63E32">
            <w:r>
              <w:t>Erhöhung dieser Variablen führt zu...</w:t>
            </w:r>
          </w:p>
        </w:tc>
      </w:tr>
      <w:tr w:rsidR="00EC16AB" w14:paraId="145FA089" w14:textId="77777777" w:rsidTr="00C63E32">
        <w:trPr>
          <w:trHeight w:val="298"/>
        </w:trPr>
        <w:tc>
          <w:tcPr>
            <w:tcW w:w="2802" w:type="dxa"/>
          </w:tcPr>
          <w:p w14:paraId="65F847AD" w14:textId="77777777" w:rsidR="00EC16AB" w:rsidRDefault="00EC16AB" w:rsidP="00C63E32">
            <w:r>
              <w:t>Preis</w:t>
            </w:r>
          </w:p>
        </w:tc>
        <w:tc>
          <w:tcPr>
            <w:tcW w:w="6481" w:type="dxa"/>
          </w:tcPr>
          <w:p w14:paraId="00E2B5A8" w14:textId="77777777" w:rsidR="00EC16AB" w:rsidRDefault="00EC16AB" w:rsidP="00C63E32">
            <w:r>
              <w:t>Bewegung entlang der Nachfragekurve nach links oben</w:t>
            </w:r>
          </w:p>
        </w:tc>
      </w:tr>
      <w:tr w:rsidR="00EC16AB" w14:paraId="7F381CA6" w14:textId="77777777" w:rsidTr="00C63E32">
        <w:tc>
          <w:tcPr>
            <w:tcW w:w="2802" w:type="dxa"/>
          </w:tcPr>
          <w:p w14:paraId="339E6B95" w14:textId="77777777" w:rsidR="00EC16AB" w:rsidRDefault="00EC16AB" w:rsidP="00C63E32">
            <w:r>
              <w:t>Anzahl der Käufer</w:t>
            </w:r>
          </w:p>
        </w:tc>
        <w:tc>
          <w:tcPr>
            <w:tcW w:w="6481" w:type="dxa"/>
          </w:tcPr>
          <w:p w14:paraId="5F9200DE" w14:textId="77777777" w:rsidR="00EC16AB" w:rsidRDefault="00EC16AB" w:rsidP="00C63E32">
            <w:r>
              <w:t>Verschiebung der Nachfragekurve nach rechts</w:t>
            </w:r>
          </w:p>
        </w:tc>
      </w:tr>
      <w:tr w:rsidR="00EC16AB" w14:paraId="4D740405" w14:textId="77777777" w:rsidTr="00C63E32">
        <w:tc>
          <w:tcPr>
            <w:tcW w:w="2802" w:type="dxa"/>
          </w:tcPr>
          <w:p w14:paraId="26B0064A" w14:textId="77777777" w:rsidR="00EC16AB" w:rsidRDefault="00EC16AB" w:rsidP="00C63E32">
            <w:r>
              <w:t>Einkommen</w:t>
            </w:r>
          </w:p>
        </w:tc>
        <w:tc>
          <w:tcPr>
            <w:tcW w:w="6481" w:type="dxa"/>
          </w:tcPr>
          <w:p w14:paraId="49EE13A2" w14:textId="77777777" w:rsidR="00EC16AB" w:rsidRDefault="00EC16AB" w:rsidP="00C63E32">
            <w:r>
              <w:t>Verschiebung der Nachfragekurve nach rechts/links?</w:t>
            </w:r>
          </w:p>
        </w:tc>
      </w:tr>
      <w:tr w:rsidR="00EC16AB" w14:paraId="00BB5020" w14:textId="77777777" w:rsidTr="00C63E32">
        <w:tc>
          <w:tcPr>
            <w:tcW w:w="2802" w:type="dxa"/>
          </w:tcPr>
          <w:p w14:paraId="76CB094E" w14:textId="77777777" w:rsidR="00EC16AB" w:rsidRDefault="00EC16AB" w:rsidP="00C63E32">
            <w:r>
              <w:t>Vorliebe</w:t>
            </w:r>
          </w:p>
        </w:tc>
        <w:tc>
          <w:tcPr>
            <w:tcW w:w="6481" w:type="dxa"/>
          </w:tcPr>
          <w:p w14:paraId="6630FF34" w14:textId="77777777" w:rsidR="00EC16AB" w:rsidRDefault="00EC16AB" w:rsidP="00C63E32">
            <w:r>
              <w:t>Verschiebung der Nachfragekurve nach rechts</w:t>
            </w:r>
          </w:p>
        </w:tc>
      </w:tr>
      <w:tr w:rsidR="00EC16AB" w14:paraId="7E63DC76" w14:textId="77777777" w:rsidTr="00C63E32">
        <w:tc>
          <w:tcPr>
            <w:tcW w:w="2802" w:type="dxa"/>
          </w:tcPr>
          <w:p w14:paraId="2CFD941F" w14:textId="77777777" w:rsidR="00EC16AB" w:rsidRDefault="00EC16AB" w:rsidP="00C63E32">
            <w:r>
              <w:t>Preise verwandter Güter</w:t>
            </w:r>
          </w:p>
        </w:tc>
        <w:tc>
          <w:tcPr>
            <w:tcW w:w="6481" w:type="dxa"/>
          </w:tcPr>
          <w:p w14:paraId="17284175" w14:textId="77777777" w:rsidR="00EC16AB" w:rsidRDefault="00EC16AB" w:rsidP="00C63E32">
            <w:r>
              <w:t>Verschiebung der Nachfragekurve nach rechts/links?</w:t>
            </w:r>
          </w:p>
        </w:tc>
      </w:tr>
      <w:tr w:rsidR="00EC16AB" w14:paraId="43E671BD" w14:textId="77777777" w:rsidTr="00C63E32">
        <w:tc>
          <w:tcPr>
            <w:tcW w:w="2802" w:type="dxa"/>
          </w:tcPr>
          <w:p w14:paraId="580D90D7" w14:textId="77777777" w:rsidR="00EC16AB" w:rsidRDefault="00EC16AB" w:rsidP="00C63E32">
            <w:r>
              <w:t>Preiserwartung</w:t>
            </w:r>
          </w:p>
        </w:tc>
        <w:tc>
          <w:tcPr>
            <w:tcW w:w="6481" w:type="dxa"/>
          </w:tcPr>
          <w:p w14:paraId="1B7A74FB" w14:textId="77777777" w:rsidR="00EC16AB" w:rsidRDefault="00EC16AB" w:rsidP="00C63E32">
            <w:r>
              <w:t>Verschiebung der Nachfragekurve mach rechts</w:t>
            </w:r>
          </w:p>
        </w:tc>
      </w:tr>
    </w:tbl>
    <w:p w14:paraId="7AA62E1B" w14:textId="77777777" w:rsidR="00EC16AB" w:rsidRDefault="00EC16AB" w:rsidP="00EC16AB"/>
    <w:p w14:paraId="5443C8D4" w14:textId="77777777" w:rsidR="00EC16AB" w:rsidRDefault="00EC16AB" w:rsidP="00EC16AB">
      <w:pPr>
        <w:pStyle w:val="Listenabsatz"/>
        <w:numPr>
          <w:ilvl w:val="0"/>
          <w:numId w:val="46"/>
        </w:numPr>
      </w:pPr>
      <w:r>
        <w:t>Einkommenseffekt:</w:t>
      </w:r>
    </w:p>
    <w:p w14:paraId="477C5325" w14:textId="77777777" w:rsidR="00EC16AB" w:rsidRDefault="00EC16AB" w:rsidP="00EC16AB">
      <w:pPr>
        <w:pStyle w:val="Listenabsatz"/>
        <w:numPr>
          <w:ilvl w:val="1"/>
          <w:numId w:val="46"/>
        </w:numPr>
      </w:pPr>
      <w:r>
        <w:t xml:space="preserve">Normales Gut: Nachfrage steigt mit dem Einkommen </w:t>
      </w:r>
    </w:p>
    <w:p w14:paraId="078E7C06" w14:textId="77777777" w:rsidR="00EC16AB" w:rsidRDefault="00EC16AB" w:rsidP="00EC16AB">
      <w:pPr>
        <w:pStyle w:val="Listenabsatz"/>
        <w:ind w:left="1440"/>
      </w:pPr>
      <w:r>
        <w:t>(z.B. Ausgaben für Tourismus)</w:t>
      </w:r>
    </w:p>
    <w:p w14:paraId="0038B3E5" w14:textId="77777777" w:rsidR="00EC16AB" w:rsidRDefault="00EC16AB" w:rsidP="00EC16AB">
      <w:pPr>
        <w:pStyle w:val="Listenabsatz"/>
        <w:numPr>
          <w:ilvl w:val="1"/>
          <w:numId w:val="46"/>
        </w:numPr>
      </w:pPr>
      <w:r>
        <w:t>Inferiores Gut: Nachfrage fällt mit steigendem Einkommen</w:t>
      </w:r>
    </w:p>
    <w:p w14:paraId="1A5A1722" w14:textId="77777777" w:rsidR="00EC16AB" w:rsidRDefault="00EC16AB" w:rsidP="00EC16AB">
      <w:pPr>
        <w:pStyle w:val="Listenabsatz"/>
        <w:ind w:left="1416"/>
      </w:pPr>
      <w:r>
        <w:t xml:space="preserve">(z.B. Ausgaben für manche Grundnahrungsmittel (Kaffeeersatz nach zweitem Weltkrieg) </w:t>
      </w:r>
    </w:p>
    <w:p w14:paraId="0D363D03" w14:textId="77777777" w:rsidR="00EC16AB" w:rsidRPr="00F46C30" w:rsidRDefault="00EC16AB" w:rsidP="00EC16AB">
      <w:pPr>
        <w:rPr>
          <w:b/>
          <w:u w:val="single"/>
        </w:rPr>
      </w:pPr>
      <w:r w:rsidRPr="00F46C30">
        <w:rPr>
          <w:b/>
          <w:u w:val="single"/>
        </w:rPr>
        <w:t>Preiseffekte:</w:t>
      </w:r>
    </w:p>
    <w:p w14:paraId="74CF4CC6" w14:textId="77777777" w:rsidR="00EC16AB" w:rsidRDefault="00EC16AB" w:rsidP="00EC16AB">
      <w:pPr>
        <w:pStyle w:val="Listenabsatz"/>
        <w:numPr>
          <w:ilvl w:val="0"/>
          <w:numId w:val="46"/>
        </w:numPr>
      </w:pPr>
      <w:r>
        <w:t>Preise verwandter Güter</w:t>
      </w:r>
    </w:p>
    <w:p w14:paraId="4FC12C2A" w14:textId="77777777" w:rsidR="00EC16AB" w:rsidRDefault="00EC16AB" w:rsidP="00EC16AB">
      <w:pPr>
        <w:pStyle w:val="Listenabsatz"/>
        <w:numPr>
          <w:ilvl w:val="1"/>
          <w:numId w:val="46"/>
        </w:numPr>
      </w:pPr>
      <w:r>
        <w:t>Substitute: Preissteigerung des betrachteten Gutes erhöht die Nachfrage nach dem verwandtem Gut (z.B. Kaffee und Tee)</w:t>
      </w:r>
    </w:p>
    <w:p w14:paraId="40C82A63" w14:textId="77777777" w:rsidR="00EC16AB" w:rsidRDefault="00EC16AB" w:rsidP="00EC16AB">
      <w:pPr>
        <w:pStyle w:val="Listenabsatz"/>
        <w:numPr>
          <w:ilvl w:val="0"/>
          <w:numId w:val="46"/>
        </w:numPr>
      </w:pPr>
      <w:r>
        <w:t>Komplemente: Preissteigerung des betrachteten Gutes senkt die Nachfrage nach dem verwandtem Gut (z.B. Essig und Öl)</w:t>
      </w:r>
    </w:p>
    <w:p w14:paraId="5A0EFDB7" w14:textId="77777777" w:rsidR="00EC16AB" w:rsidRDefault="00EC16AB" w:rsidP="00EC16AB"/>
    <w:p w14:paraId="0C2848F3" w14:textId="77777777" w:rsidR="00EC16AB" w:rsidRDefault="00EC16AB" w:rsidP="00EC16AB">
      <w:pPr>
        <w:rPr>
          <w:b/>
          <w:u w:val="single"/>
        </w:rPr>
      </w:pPr>
      <w:r w:rsidRPr="00F46C30">
        <w:rPr>
          <w:b/>
          <w:u w:val="single"/>
        </w:rPr>
        <w:t>Angebot:</w:t>
      </w:r>
    </w:p>
    <w:p w14:paraId="0083423C" w14:textId="77777777" w:rsidR="00EC16AB" w:rsidRDefault="00EC16AB" w:rsidP="00EC16AB">
      <w:pPr>
        <w:pStyle w:val="Listenabsatz"/>
        <w:numPr>
          <w:ilvl w:val="0"/>
          <w:numId w:val="47"/>
        </w:numPr>
      </w:pPr>
      <w:r>
        <w:t>Angebotsmenge: Gütermenge, welche die Verkäufer veräußern wollen und können</w:t>
      </w:r>
    </w:p>
    <w:p w14:paraId="4690B4DD" w14:textId="77777777" w:rsidR="00EC16AB" w:rsidRDefault="00EC16AB" w:rsidP="00EC16AB">
      <w:pPr>
        <w:pStyle w:val="Listenabsatz"/>
        <w:numPr>
          <w:ilvl w:val="0"/>
          <w:numId w:val="47"/>
        </w:numPr>
      </w:pPr>
      <w:r>
        <w:t>Angebotskurve: Beziehung zwischen Preis des Gutes und angebotener Menge bei vollkommener Konkurrenz</w:t>
      </w:r>
    </w:p>
    <w:p w14:paraId="38775D8D" w14:textId="77777777" w:rsidR="00EC16AB" w:rsidRPr="00A17203" w:rsidRDefault="00EC16AB" w:rsidP="00EC16AB">
      <w:pPr>
        <w:pStyle w:val="Listenabsatz"/>
        <w:numPr>
          <w:ilvl w:val="0"/>
          <w:numId w:val="47"/>
        </w:numPr>
        <w:rPr>
          <w:color w:val="FF0000"/>
        </w:rPr>
      </w:pPr>
      <w:r w:rsidRPr="00A17203">
        <w:rPr>
          <w:color w:val="FF0000"/>
        </w:rPr>
        <w:t>Gesetz des Angebots: Angebotene Menge steigt mit dem Preis (ceteris paribus)</w:t>
      </w:r>
    </w:p>
    <w:p w14:paraId="564CB24D" w14:textId="77777777" w:rsidR="00EC16AB" w:rsidRDefault="00EC16AB" w:rsidP="00EC16AB">
      <w:pPr>
        <w:pStyle w:val="Listenabsatz"/>
        <w:numPr>
          <w:ilvl w:val="0"/>
          <w:numId w:val="47"/>
        </w:numPr>
      </w:pPr>
      <w:r w:rsidRPr="00A17203">
        <w:t>Steigender Preis erzeugt Anreiz zur Produktion einer größeren Mengen</w:t>
      </w:r>
    </w:p>
    <w:p w14:paraId="57612A22" w14:textId="77777777" w:rsidR="00EC16AB" w:rsidRDefault="00EC16AB" w:rsidP="00EC16AB">
      <w:pPr>
        <w:pStyle w:val="Listenabsatz"/>
        <w:numPr>
          <w:ilvl w:val="0"/>
          <w:numId w:val="47"/>
        </w:numPr>
      </w:pPr>
      <w:r>
        <w:t>Betrachtung im Preis-Mengen-Diagramm immer ausgehend von:</w:t>
      </w:r>
    </w:p>
    <w:p w14:paraId="459A4559" w14:textId="77777777" w:rsidR="00EC16AB" w:rsidRDefault="00EC16AB" w:rsidP="00EC16AB">
      <w:pPr>
        <w:pStyle w:val="Listenabsatz"/>
        <w:numPr>
          <w:ilvl w:val="0"/>
          <w:numId w:val="48"/>
        </w:numPr>
      </w:pPr>
      <w:r>
        <w:t>Preis als unabhängige, also vorgegebene Größe</w:t>
      </w:r>
    </w:p>
    <w:p w14:paraId="4A634FDB" w14:textId="77777777" w:rsidR="00EC16AB" w:rsidRDefault="00EC16AB" w:rsidP="00EC16AB">
      <w:pPr>
        <w:pStyle w:val="Listenabsatz"/>
        <w:numPr>
          <w:ilvl w:val="0"/>
          <w:numId w:val="48"/>
        </w:numPr>
      </w:pPr>
      <w:r>
        <w:t>Menge als abhängige, also zu bestimmende Größe</w:t>
      </w:r>
    </w:p>
    <w:p w14:paraId="5EFB6D4F" w14:textId="77777777" w:rsidR="00EC16AB" w:rsidRDefault="00EC16AB" w:rsidP="00EC16AB">
      <w:pPr>
        <w:pStyle w:val="Listenabsatz"/>
        <w:numPr>
          <w:ilvl w:val="0"/>
          <w:numId w:val="49"/>
        </w:numPr>
      </w:pPr>
      <w:r>
        <w:t>Marktangebot: horizontale Addition aller Angebotskurven, also Summe aller jeweiligen Preis angebotenen Mengen</w:t>
      </w:r>
    </w:p>
    <w:tbl>
      <w:tblPr>
        <w:tblStyle w:val="Tabellenraster"/>
        <w:tblW w:w="9104" w:type="dxa"/>
        <w:tblInd w:w="360" w:type="dxa"/>
        <w:tblLook w:val="04A0" w:firstRow="1" w:lastRow="0" w:firstColumn="1" w:lastColumn="0" w:noHBand="0" w:noVBand="1"/>
      </w:tblPr>
      <w:tblGrid>
        <w:gridCol w:w="3009"/>
        <w:gridCol w:w="6095"/>
      </w:tblGrid>
      <w:tr w:rsidR="00EC16AB" w14:paraId="393A1BF2" w14:textId="77777777" w:rsidTr="00C63E32">
        <w:tc>
          <w:tcPr>
            <w:tcW w:w="3009" w:type="dxa"/>
          </w:tcPr>
          <w:p w14:paraId="6E9D46FD" w14:textId="77777777" w:rsidR="00EC16AB" w:rsidRDefault="00EC16AB" w:rsidP="00C63E32">
            <w:r>
              <w:t>Variable</w:t>
            </w:r>
          </w:p>
        </w:tc>
        <w:tc>
          <w:tcPr>
            <w:tcW w:w="6095" w:type="dxa"/>
          </w:tcPr>
          <w:p w14:paraId="22B94934" w14:textId="77777777" w:rsidR="00EC16AB" w:rsidRDefault="00EC16AB" w:rsidP="00C63E32">
            <w:r>
              <w:t>Erhöhung dieser Variablen führt zu</w:t>
            </w:r>
          </w:p>
        </w:tc>
      </w:tr>
      <w:tr w:rsidR="00EC16AB" w14:paraId="2F317EF2" w14:textId="77777777" w:rsidTr="00C63E32">
        <w:tc>
          <w:tcPr>
            <w:tcW w:w="3009" w:type="dxa"/>
          </w:tcPr>
          <w:p w14:paraId="054ED468" w14:textId="77777777" w:rsidR="00EC16AB" w:rsidRDefault="00EC16AB" w:rsidP="00C63E32">
            <w:r>
              <w:t>Preis</w:t>
            </w:r>
          </w:p>
        </w:tc>
        <w:tc>
          <w:tcPr>
            <w:tcW w:w="6095" w:type="dxa"/>
          </w:tcPr>
          <w:p w14:paraId="3C3743D1" w14:textId="77777777" w:rsidR="00EC16AB" w:rsidRDefault="00EC16AB" w:rsidP="00C63E32">
            <w:r>
              <w:t>Bewegung auf Angebotskurve nach rechts oben</w:t>
            </w:r>
          </w:p>
        </w:tc>
      </w:tr>
      <w:tr w:rsidR="00EC16AB" w14:paraId="3FA5EF16" w14:textId="77777777" w:rsidTr="00C63E32">
        <w:tc>
          <w:tcPr>
            <w:tcW w:w="3009" w:type="dxa"/>
          </w:tcPr>
          <w:p w14:paraId="18DFD179" w14:textId="77777777" w:rsidR="00EC16AB" w:rsidRDefault="00EC16AB" w:rsidP="00C63E32">
            <w:r>
              <w:t>Anzahl der Anbieter</w:t>
            </w:r>
          </w:p>
        </w:tc>
        <w:tc>
          <w:tcPr>
            <w:tcW w:w="6095" w:type="dxa"/>
          </w:tcPr>
          <w:p w14:paraId="5D73D457" w14:textId="77777777" w:rsidR="00EC16AB" w:rsidRDefault="00EC16AB" w:rsidP="00C63E32">
            <w:r>
              <w:t>Verschiebung der Angebotskurve nach rechts</w:t>
            </w:r>
          </w:p>
        </w:tc>
      </w:tr>
      <w:tr w:rsidR="00EC16AB" w14:paraId="1C99C583" w14:textId="77777777" w:rsidTr="00C63E32">
        <w:tc>
          <w:tcPr>
            <w:tcW w:w="3009" w:type="dxa"/>
          </w:tcPr>
          <w:p w14:paraId="5BD204E5" w14:textId="77777777" w:rsidR="00EC16AB" w:rsidRDefault="00EC16AB" w:rsidP="00C63E32">
            <w:r>
              <w:t>Input-oder Einkaufspreise</w:t>
            </w:r>
          </w:p>
        </w:tc>
        <w:tc>
          <w:tcPr>
            <w:tcW w:w="6095" w:type="dxa"/>
          </w:tcPr>
          <w:p w14:paraId="2312A03B" w14:textId="77777777" w:rsidR="00EC16AB" w:rsidRDefault="00EC16AB" w:rsidP="00C63E32">
            <w:r>
              <w:t>Verschiebung der Angebotskurve nach links</w:t>
            </w:r>
          </w:p>
        </w:tc>
      </w:tr>
      <w:tr w:rsidR="00EC16AB" w14:paraId="4F91D222" w14:textId="77777777" w:rsidTr="00C63E32">
        <w:tc>
          <w:tcPr>
            <w:tcW w:w="3009" w:type="dxa"/>
          </w:tcPr>
          <w:p w14:paraId="523AF068" w14:textId="77777777" w:rsidR="00EC16AB" w:rsidRDefault="00EC16AB" w:rsidP="00C63E32">
            <w:r>
              <w:t>Technologie (Fortschritt)</w:t>
            </w:r>
          </w:p>
        </w:tc>
        <w:tc>
          <w:tcPr>
            <w:tcW w:w="6095" w:type="dxa"/>
          </w:tcPr>
          <w:p w14:paraId="3A259A00" w14:textId="77777777" w:rsidR="00EC16AB" w:rsidRDefault="00EC16AB" w:rsidP="00C63E32">
            <w:r>
              <w:t>Verschiebung der Angebotskurve nach rechts</w:t>
            </w:r>
          </w:p>
        </w:tc>
      </w:tr>
      <w:tr w:rsidR="00EC16AB" w14:paraId="76857FD4" w14:textId="77777777" w:rsidTr="00C63E32">
        <w:tc>
          <w:tcPr>
            <w:tcW w:w="3009" w:type="dxa"/>
          </w:tcPr>
          <w:p w14:paraId="28373DEA" w14:textId="77777777" w:rsidR="00EC16AB" w:rsidRDefault="00EC16AB" w:rsidP="00C63E32">
            <w:r>
              <w:t>Preiserwartung</w:t>
            </w:r>
          </w:p>
        </w:tc>
        <w:tc>
          <w:tcPr>
            <w:tcW w:w="6095" w:type="dxa"/>
          </w:tcPr>
          <w:p w14:paraId="6A4F127F" w14:textId="77777777" w:rsidR="00EC16AB" w:rsidRDefault="00EC16AB" w:rsidP="00C63E32">
            <w:r>
              <w:t>Verschiebung der Angebotskurve nach links</w:t>
            </w:r>
          </w:p>
        </w:tc>
      </w:tr>
    </w:tbl>
    <w:p w14:paraId="7A85E538" w14:textId="77777777" w:rsidR="00EC16AB" w:rsidRDefault="00EC16AB" w:rsidP="00EC16AB">
      <w:pPr>
        <w:rPr>
          <w:b/>
          <w:u w:val="single"/>
        </w:rPr>
      </w:pPr>
      <w:r w:rsidRPr="00A17203">
        <w:rPr>
          <w:b/>
          <w:u w:val="single"/>
        </w:rPr>
        <w:t>Marktgleichgewicht</w:t>
      </w:r>
    </w:p>
    <w:p w14:paraId="7DB78343" w14:textId="77777777" w:rsidR="00EC16AB" w:rsidRDefault="00EC16AB" w:rsidP="00EC16AB">
      <w:pPr>
        <w:ind w:left="360"/>
        <w:rPr>
          <w:b/>
          <w:u w:val="single"/>
        </w:rPr>
      </w:pPr>
    </w:p>
    <w:p w14:paraId="04338D2A" w14:textId="77777777" w:rsidR="00EC16AB" w:rsidRDefault="00EC16AB" w:rsidP="00EC16AB">
      <w:pPr>
        <w:pStyle w:val="Listenabsatz"/>
        <w:numPr>
          <w:ilvl w:val="0"/>
          <w:numId w:val="49"/>
        </w:numPr>
      </w:pPr>
      <w:r>
        <w:t>Gleichgewicht: Zustand, in dem angebotene und nachgefragte Menge gleich sind</w:t>
      </w:r>
    </w:p>
    <w:p w14:paraId="48BB466B" w14:textId="77777777" w:rsidR="00EC16AB" w:rsidRDefault="00EC16AB" w:rsidP="00EC16AB">
      <w:pPr>
        <w:pStyle w:val="Listenabsatz"/>
        <w:numPr>
          <w:ilvl w:val="0"/>
          <w:numId w:val="49"/>
        </w:numPr>
      </w:pPr>
      <w:r>
        <w:t>Gleichgewichtspreis: Preis, der angebotene und nachgefragte Menge zur Übereinstimmung  bringt</w:t>
      </w:r>
    </w:p>
    <w:p w14:paraId="53895F9F" w14:textId="77777777" w:rsidR="00EC16AB" w:rsidRDefault="00EC16AB" w:rsidP="00EC16AB">
      <w:pPr>
        <w:pStyle w:val="Listenabsatz"/>
        <w:numPr>
          <w:ilvl w:val="0"/>
          <w:numId w:val="49"/>
        </w:numPr>
      </w:pPr>
      <w:r>
        <w:t>Gleichgewichtsmenge: Zum Gleichgewichtspreis nachgefragte und angebotene Menge</w:t>
      </w:r>
    </w:p>
    <w:p w14:paraId="58262E0D" w14:textId="77777777" w:rsidR="00EC16AB" w:rsidRPr="00292D07" w:rsidRDefault="00EC16AB" w:rsidP="00EC16AB">
      <w:pPr>
        <w:pStyle w:val="Listenabsatz"/>
        <w:numPr>
          <w:ilvl w:val="0"/>
          <w:numId w:val="49"/>
        </w:numPr>
        <w:rPr>
          <w:color w:val="FF0000"/>
        </w:rPr>
      </w:pPr>
      <w:r w:rsidRPr="00292D07">
        <w:rPr>
          <w:color w:val="FF0000"/>
        </w:rPr>
        <w:t>Gesetz des Ausgleichs von Angebot und Nachfrage: Preisanpassung führen zur Angleichung angebotener und nachgefragter Gütermenge</w:t>
      </w:r>
    </w:p>
    <w:p w14:paraId="4BC19A04" w14:textId="77777777" w:rsidR="00EC16AB" w:rsidRDefault="00EC16AB" w:rsidP="00EC16AB"/>
    <w:p w14:paraId="5D3E5781" w14:textId="77777777" w:rsidR="00EC16AB" w:rsidRDefault="00EC16AB" w:rsidP="00EC16AB">
      <w:pPr>
        <w:rPr>
          <w:b/>
          <w:u w:val="single"/>
        </w:rPr>
      </w:pPr>
      <w:r w:rsidRPr="00292D07">
        <w:rPr>
          <w:b/>
          <w:u w:val="single"/>
        </w:rPr>
        <w:t>Bewegung zum Gleichgewicht</w:t>
      </w:r>
    </w:p>
    <w:p w14:paraId="3BAFD7B7" w14:textId="77777777" w:rsidR="00EC16AB" w:rsidRDefault="00EC16AB" w:rsidP="00EC16AB">
      <w:pPr>
        <w:rPr>
          <w:b/>
          <w:u w:val="single"/>
        </w:rPr>
      </w:pPr>
    </w:p>
    <w:p w14:paraId="63F357E0" w14:textId="77777777" w:rsidR="00EC16AB" w:rsidRDefault="00EC16AB" w:rsidP="00EC16AB">
      <w:pPr>
        <w:pStyle w:val="Listenabsatz"/>
        <w:numPr>
          <w:ilvl w:val="0"/>
          <w:numId w:val="50"/>
        </w:numPr>
      </w:pPr>
      <w:r>
        <w:t>Angebotsüberschuss: liegt der aktuelle Preis über dem Gleichgewichtspreis, dann liegt die angebotene Menge über die nachgefragten Menge</w:t>
      </w:r>
    </w:p>
    <w:p w14:paraId="097F28C2" w14:textId="77777777" w:rsidR="00EC16AB" w:rsidRDefault="00EC16AB" w:rsidP="00EC16AB">
      <w:pPr>
        <w:pStyle w:val="Listenabsatz"/>
        <w:numPr>
          <w:ilvl w:val="0"/>
          <w:numId w:val="50"/>
        </w:numPr>
      </w:pPr>
      <w:r>
        <w:t>Es entsteht Angebotsüberschuss</w:t>
      </w:r>
    </w:p>
    <w:p w14:paraId="6E4B6208" w14:textId="77777777" w:rsidR="00EC16AB" w:rsidRDefault="00EC16AB" w:rsidP="00EC16AB">
      <w:pPr>
        <w:pStyle w:val="Listenabsatz"/>
        <w:numPr>
          <w:ilvl w:val="0"/>
          <w:numId w:val="50"/>
        </w:numPr>
      </w:pPr>
      <w:r>
        <w:t>Anbieter werden im Wettbewerb Preise verringern</w:t>
      </w:r>
      <w:proofErr w:type="gramStart"/>
      <w:r>
        <w:t>, um</w:t>
      </w:r>
      <w:proofErr w:type="gramEnd"/>
      <w:r>
        <w:t xml:space="preserve"> den Absatz zu  stimulieren. Damit Bewegung in Richtung des Gleichgewichts</w:t>
      </w:r>
    </w:p>
    <w:p w14:paraId="5CFCB8A7" w14:textId="77777777" w:rsidR="00EC16AB" w:rsidRDefault="00EC16AB" w:rsidP="00EC16AB">
      <w:pPr>
        <w:pStyle w:val="Listenabsatz"/>
        <w:numPr>
          <w:ilvl w:val="0"/>
          <w:numId w:val="50"/>
        </w:numPr>
      </w:pPr>
      <w:r>
        <w:t>Nachfrageüberschuss: liegt der aktuelle Preis unter dem Gleichgewichtspreis, dann liegt die nachgefragte Menge über der angebotenen Menge</w:t>
      </w:r>
    </w:p>
    <w:p w14:paraId="6644C04C" w14:textId="77777777" w:rsidR="00EC16AB" w:rsidRDefault="00EC16AB" w:rsidP="00EC16AB">
      <w:pPr>
        <w:pStyle w:val="Listenabsatz"/>
        <w:numPr>
          <w:ilvl w:val="0"/>
          <w:numId w:val="50"/>
        </w:numPr>
      </w:pPr>
      <w:r>
        <w:t>Es entsteht Nachfrageüberschuss (Güterknappheit)</w:t>
      </w:r>
    </w:p>
    <w:p w14:paraId="76921772" w14:textId="77777777" w:rsidR="00EC16AB" w:rsidRDefault="00EC16AB" w:rsidP="00EC16AB">
      <w:pPr>
        <w:pStyle w:val="Listenabsatz"/>
        <w:numPr>
          <w:ilvl w:val="0"/>
          <w:numId w:val="50"/>
        </w:numPr>
      </w:pPr>
      <w:r>
        <w:t>Anbieter werden ihre Preise erhöhen, damit Bewegung in Richtung des Gleichgewichts</w:t>
      </w:r>
    </w:p>
    <w:p w14:paraId="5D9A6992" w14:textId="77777777" w:rsidR="00EC16AB" w:rsidRDefault="00EC16AB" w:rsidP="00EC16AB">
      <w:pPr>
        <w:pStyle w:val="Listenabsatz"/>
      </w:pPr>
    </w:p>
    <w:p w14:paraId="07D0FB4E" w14:textId="77777777" w:rsidR="00EC16AB" w:rsidRDefault="00EC16AB" w:rsidP="00EC16AB">
      <w:pPr>
        <w:rPr>
          <w:b/>
          <w:u w:val="single"/>
        </w:rPr>
      </w:pPr>
      <w:r w:rsidRPr="00292D07">
        <w:rPr>
          <w:b/>
          <w:u w:val="single"/>
        </w:rPr>
        <w:t>Walrasianischer Auktionator</w:t>
      </w:r>
    </w:p>
    <w:p w14:paraId="77459D13" w14:textId="77777777" w:rsidR="00EC16AB" w:rsidRDefault="00EC16AB" w:rsidP="00EC16AB">
      <w:pPr>
        <w:rPr>
          <w:b/>
          <w:u w:val="single"/>
        </w:rPr>
      </w:pPr>
    </w:p>
    <w:p w14:paraId="44A7D584" w14:textId="77777777" w:rsidR="00EC16AB" w:rsidRDefault="00EC16AB" w:rsidP="00EC16AB">
      <w:pPr>
        <w:pStyle w:val="Listenabsatz"/>
        <w:numPr>
          <w:ilvl w:val="0"/>
          <w:numId w:val="51"/>
        </w:numPr>
      </w:pPr>
      <w:r>
        <w:t>Der Walrasianische Auktionator ist ein theoretischer Konstrukt</w:t>
      </w:r>
    </w:p>
    <w:p w14:paraId="75B70D47" w14:textId="77777777" w:rsidR="00EC16AB" w:rsidRDefault="00EC16AB" w:rsidP="00EC16AB">
      <w:pPr>
        <w:pStyle w:val="Listenabsatz"/>
        <w:numPr>
          <w:ilvl w:val="0"/>
          <w:numId w:val="51"/>
        </w:numPr>
      </w:pPr>
      <w:r>
        <w:t>Auktionator erfragt Mengengebote (nachgefragte und angebotene Mengen) zu unterschiedlichen Preisen</w:t>
      </w:r>
    </w:p>
    <w:p w14:paraId="0A856551" w14:textId="77777777" w:rsidR="00EC16AB" w:rsidRDefault="00EC16AB" w:rsidP="00EC16AB">
      <w:pPr>
        <w:pStyle w:val="Listenabsatz"/>
        <w:numPr>
          <w:ilvl w:val="0"/>
          <w:numId w:val="51"/>
        </w:numPr>
      </w:pPr>
      <w:r>
        <w:t>Auktionator setzt den Preis, der zum Ausgleich von Marktnachfrage und Marktangebot führt</w:t>
      </w:r>
    </w:p>
    <w:p w14:paraId="3A8C861B" w14:textId="77777777" w:rsidR="00EC16AB" w:rsidRPr="00292D07" w:rsidRDefault="00EC16AB" w:rsidP="00EC16AB">
      <w:pPr>
        <w:rPr>
          <w:b/>
          <w:u w:val="single"/>
        </w:rPr>
      </w:pPr>
    </w:p>
    <w:p w14:paraId="3C017DB2" w14:textId="77777777" w:rsidR="00EC16AB" w:rsidRPr="00923627" w:rsidRDefault="00EC16AB" w:rsidP="00EC16AB">
      <w:pPr>
        <w:rPr>
          <w:b/>
          <w:u w:val="single"/>
        </w:rPr>
      </w:pPr>
      <w:r w:rsidRPr="00292D07">
        <w:rPr>
          <w:b/>
          <w:u w:val="single"/>
        </w:rPr>
        <w:t>Analyse von Gleichgewichtsänderungen</w:t>
      </w:r>
    </w:p>
    <w:p w14:paraId="203FDEDF" w14:textId="77777777" w:rsidR="00EC16AB" w:rsidRDefault="00EC16AB" w:rsidP="00EC16AB">
      <w:pPr>
        <w:pStyle w:val="Listenabsatz"/>
        <w:numPr>
          <w:ilvl w:val="0"/>
          <w:numId w:val="52"/>
        </w:numPr>
      </w:pPr>
      <w:r>
        <w:t>Unterscheidung zwischen exogenen und endogenen Größen in einem Modell:</w:t>
      </w:r>
    </w:p>
    <w:p w14:paraId="4D55D63F" w14:textId="77777777" w:rsidR="00EC16AB" w:rsidRDefault="00EC16AB" w:rsidP="00EC16AB">
      <w:pPr>
        <w:pStyle w:val="Listenabsatz"/>
        <w:numPr>
          <w:ilvl w:val="1"/>
          <w:numId w:val="52"/>
        </w:numPr>
      </w:pPr>
      <w:r>
        <w:t>Endogene Größen: Die innerhalb des Modells bestimmte Größen</w:t>
      </w:r>
    </w:p>
    <w:p w14:paraId="7109026E" w14:textId="77777777" w:rsidR="00EC16AB" w:rsidRDefault="00EC16AB" w:rsidP="00EC16AB">
      <w:pPr>
        <w:pStyle w:val="Listenabsatz"/>
        <w:numPr>
          <w:ilvl w:val="1"/>
          <w:numId w:val="52"/>
        </w:numPr>
      </w:pPr>
      <w:r>
        <w:t>Exogene Größen: Nicht im Modell bestimmte, aber das Ergebnis beeinflussende Größen</w:t>
      </w:r>
    </w:p>
    <w:p w14:paraId="01AF241C" w14:textId="77777777" w:rsidR="00EC16AB" w:rsidRDefault="00EC16AB" w:rsidP="00EC16AB">
      <w:pPr>
        <w:pStyle w:val="Listenabsatz"/>
        <w:numPr>
          <w:ilvl w:val="0"/>
          <w:numId w:val="52"/>
        </w:numPr>
      </w:pPr>
      <w:r>
        <w:t>Endogene Größen im Marktmodell:</w:t>
      </w:r>
    </w:p>
    <w:p w14:paraId="3708FA3F" w14:textId="77777777" w:rsidR="00EC16AB" w:rsidRDefault="00EC16AB" w:rsidP="00EC16AB">
      <w:pPr>
        <w:pStyle w:val="Listenabsatz"/>
        <w:numPr>
          <w:ilvl w:val="1"/>
          <w:numId w:val="52"/>
        </w:numPr>
      </w:pPr>
      <w:r>
        <w:t>Gleichgewichtspreis</w:t>
      </w:r>
    </w:p>
    <w:p w14:paraId="6E7525F1" w14:textId="77777777" w:rsidR="00EC16AB" w:rsidRDefault="00EC16AB" w:rsidP="00EC16AB">
      <w:pPr>
        <w:pStyle w:val="Listenabsatz"/>
        <w:numPr>
          <w:ilvl w:val="1"/>
          <w:numId w:val="52"/>
        </w:numPr>
      </w:pPr>
      <w:r>
        <w:t>Gleichgewichtsmenge</w:t>
      </w:r>
    </w:p>
    <w:p w14:paraId="1F3D8457" w14:textId="77777777" w:rsidR="00EC16AB" w:rsidRDefault="00EC16AB" w:rsidP="00EC16AB">
      <w:pPr>
        <w:pStyle w:val="Listenabsatz"/>
        <w:numPr>
          <w:ilvl w:val="0"/>
          <w:numId w:val="53"/>
        </w:numPr>
      </w:pPr>
      <w:r>
        <w:t>Betrachten Wirkung eines  exogenen Schocks auf endogene Größen Gleichgewichtspreis und Gleichgewichtsmenge</w:t>
      </w:r>
    </w:p>
    <w:p w14:paraId="160AC5C4" w14:textId="77777777" w:rsidR="00EC16AB" w:rsidRDefault="00EC16AB" w:rsidP="00EC16AB">
      <w:pPr>
        <w:pStyle w:val="Listenabsatz"/>
        <w:numPr>
          <w:ilvl w:val="1"/>
          <w:numId w:val="53"/>
        </w:numPr>
      </w:pPr>
      <w:r>
        <w:t>Bsp. Effekt zunehmender Hitze auf Verkauf von Speiseeis</w:t>
      </w:r>
    </w:p>
    <w:p w14:paraId="3651A09C" w14:textId="77777777" w:rsidR="00EC16AB" w:rsidRDefault="00EC16AB" w:rsidP="00EC16AB">
      <w:pPr>
        <w:pStyle w:val="Listenabsatz"/>
        <w:numPr>
          <w:ilvl w:val="1"/>
          <w:numId w:val="53"/>
        </w:numPr>
      </w:pPr>
      <w:r>
        <w:t>Bsp. Effekt einer Erhöhung des Zuckerpreises auf Verkauf von Speiseeis</w:t>
      </w:r>
    </w:p>
    <w:p w14:paraId="748B412F" w14:textId="77777777" w:rsidR="00EC16AB" w:rsidRDefault="00EC16AB" w:rsidP="00EC16AB">
      <w:pPr>
        <w:pStyle w:val="Listenabsatz"/>
        <w:numPr>
          <w:ilvl w:val="0"/>
          <w:numId w:val="53"/>
        </w:numPr>
      </w:pPr>
      <w:r>
        <w:t>3 Analyseschritte:</w:t>
      </w:r>
    </w:p>
    <w:p w14:paraId="1D5090FA" w14:textId="77777777" w:rsidR="00EC16AB" w:rsidRDefault="00EC16AB" w:rsidP="00EC16AB">
      <w:pPr>
        <w:pStyle w:val="Listenabsatz"/>
        <w:numPr>
          <w:ilvl w:val="0"/>
          <w:numId w:val="54"/>
        </w:numPr>
      </w:pPr>
      <w:r>
        <w:t>Entscheide, ob das betrachtete exogene Ereignis die Angebots- oder die Nachfragekurve beeinflusst (oder beide)</w:t>
      </w:r>
    </w:p>
    <w:p w14:paraId="36D685B0" w14:textId="77777777" w:rsidR="00EC16AB" w:rsidRDefault="00EC16AB" w:rsidP="00EC16AB">
      <w:pPr>
        <w:pStyle w:val="Listenabsatz"/>
        <w:numPr>
          <w:ilvl w:val="0"/>
          <w:numId w:val="54"/>
        </w:numPr>
      </w:pPr>
      <w:r>
        <w:t>Entscheide über die Richtung der Kurvenverschiebung(en)</w:t>
      </w:r>
    </w:p>
    <w:p w14:paraId="5ED3739F" w14:textId="77777777" w:rsidR="00EC16AB" w:rsidRPr="00292D07" w:rsidRDefault="00EC16AB" w:rsidP="00EC16AB">
      <w:pPr>
        <w:pStyle w:val="Listenabsatz"/>
        <w:numPr>
          <w:ilvl w:val="0"/>
          <w:numId w:val="54"/>
        </w:numPr>
      </w:pPr>
      <w:r>
        <w:t>Verwende das Angebots-Nachfrage-Diagramm, um die resultierende Änderung des Marktgleichgewichts festzustellen</w:t>
      </w:r>
    </w:p>
    <w:p w14:paraId="0147CF95" w14:textId="77777777" w:rsidR="00DB640B" w:rsidRPr="00CD4F7F" w:rsidRDefault="00DB640B" w:rsidP="00DB640B">
      <w:pPr>
        <w:jc w:val="center"/>
        <w:rPr>
          <w:b/>
          <w:sz w:val="36"/>
          <w:szCs w:val="36"/>
          <w:u w:val="single"/>
        </w:rPr>
      </w:pPr>
      <w:r w:rsidRPr="00CD4F7F">
        <w:rPr>
          <w:b/>
          <w:sz w:val="36"/>
          <w:szCs w:val="36"/>
          <w:u w:val="single"/>
        </w:rPr>
        <w:t>Kapitel 5</w:t>
      </w:r>
    </w:p>
    <w:p w14:paraId="3AF33968" w14:textId="77777777" w:rsidR="00DB640B" w:rsidRPr="00CD4F7F" w:rsidRDefault="00DB640B" w:rsidP="00DB640B">
      <w:pPr>
        <w:jc w:val="center"/>
        <w:rPr>
          <w:b/>
          <w:sz w:val="36"/>
          <w:szCs w:val="36"/>
          <w:u w:val="single"/>
        </w:rPr>
      </w:pPr>
    </w:p>
    <w:p w14:paraId="1FEE200E" w14:textId="77777777" w:rsidR="00DB640B" w:rsidRPr="00CD4F7F" w:rsidRDefault="00DB640B" w:rsidP="00DB640B">
      <w:pPr>
        <w:jc w:val="center"/>
        <w:rPr>
          <w:b/>
          <w:sz w:val="36"/>
          <w:szCs w:val="36"/>
          <w:u w:val="single"/>
        </w:rPr>
      </w:pPr>
      <w:r w:rsidRPr="00CD4F7F">
        <w:rPr>
          <w:b/>
          <w:sz w:val="36"/>
          <w:szCs w:val="36"/>
          <w:u w:val="single"/>
        </w:rPr>
        <w:t>Elastizität und ihre Anwendungen</w:t>
      </w:r>
    </w:p>
    <w:p w14:paraId="0D506CCA" w14:textId="77777777" w:rsidR="00DB640B" w:rsidRDefault="00DB640B" w:rsidP="00DB640B"/>
    <w:p w14:paraId="616A4198" w14:textId="77777777" w:rsidR="00DB640B" w:rsidRDefault="00DB640B" w:rsidP="00DB640B">
      <w:pPr>
        <w:rPr>
          <w:b/>
          <w:u w:val="single"/>
        </w:rPr>
      </w:pPr>
      <w:r w:rsidRPr="00482058">
        <w:rPr>
          <w:b/>
          <w:u w:val="single"/>
        </w:rPr>
        <w:t>Elastizitäten:</w:t>
      </w:r>
    </w:p>
    <w:p w14:paraId="4463579C" w14:textId="77777777" w:rsidR="00DB640B" w:rsidRDefault="00DB640B" w:rsidP="00DB640B">
      <w:pPr>
        <w:rPr>
          <w:b/>
          <w:u w:val="single"/>
        </w:rPr>
      </w:pPr>
    </w:p>
    <w:p w14:paraId="3224CB06" w14:textId="77777777" w:rsidR="00DB640B" w:rsidRDefault="00DB640B" w:rsidP="00DB640B">
      <w:pPr>
        <w:pStyle w:val="Listenabsatz"/>
        <w:numPr>
          <w:ilvl w:val="0"/>
          <w:numId w:val="55"/>
        </w:numPr>
      </w:pPr>
      <w:r>
        <w:t>Indices, die Auskunft darüber geben, wie scharf Nachfrager und Anbieter auf Veränderungen reagieren</w:t>
      </w:r>
    </w:p>
    <w:p w14:paraId="488D665E" w14:textId="77777777" w:rsidR="00DB640B" w:rsidRDefault="00DB640B" w:rsidP="00DB640B">
      <w:pPr>
        <w:pStyle w:val="Listenabsatz"/>
        <w:numPr>
          <w:ilvl w:val="0"/>
          <w:numId w:val="55"/>
        </w:numPr>
      </w:pPr>
      <w:r>
        <w:t>Wesentliche Elastizitäten:</w:t>
      </w:r>
    </w:p>
    <w:p w14:paraId="739CFF09" w14:textId="77777777" w:rsidR="00DB640B" w:rsidRDefault="00DB640B" w:rsidP="00DB640B">
      <w:pPr>
        <w:pStyle w:val="Listenabsatz"/>
        <w:numPr>
          <w:ilvl w:val="1"/>
          <w:numId w:val="55"/>
        </w:numPr>
      </w:pPr>
      <w:r>
        <w:t>Preiselastizität der Nachfrage</w:t>
      </w:r>
    </w:p>
    <w:p w14:paraId="68F0E2C5" w14:textId="77777777" w:rsidR="00DB640B" w:rsidRDefault="00DB640B" w:rsidP="00DB640B">
      <w:pPr>
        <w:pStyle w:val="Listenabsatz"/>
        <w:numPr>
          <w:ilvl w:val="1"/>
          <w:numId w:val="55"/>
        </w:numPr>
      </w:pPr>
      <w:r>
        <w:t>Einkommenselastizität der Nachfrage</w:t>
      </w:r>
    </w:p>
    <w:p w14:paraId="7C388BFC" w14:textId="77777777" w:rsidR="00DB640B" w:rsidRDefault="00DB640B" w:rsidP="00DB640B">
      <w:pPr>
        <w:pStyle w:val="Listenabsatz"/>
        <w:numPr>
          <w:ilvl w:val="1"/>
          <w:numId w:val="55"/>
        </w:numPr>
      </w:pPr>
      <w:r>
        <w:t>Preiselastizität des Angebots</w:t>
      </w:r>
    </w:p>
    <w:p w14:paraId="205F3C62" w14:textId="77777777" w:rsidR="00DB640B" w:rsidRDefault="00DB640B" w:rsidP="00DB640B">
      <w:pPr>
        <w:pStyle w:val="Listenabsatz"/>
        <w:numPr>
          <w:ilvl w:val="0"/>
          <w:numId w:val="55"/>
        </w:numPr>
      </w:pPr>
      <w:r>
        <w:t>Erlauben:</w:t>
      </w:r>
    </w:p>
    <w:p w14:paraId="009C3C92" w14:textId="77777777" w:rsidR="00DB640B" w:rsidRDefault="00DB640B" w:rsidP="00DB640B">
      <w:pPr>
        <w:pStyle w:val="Listenabsatz"/>
        <w:numPr>
          <w:ilvl w:val="1"/>
          <w:numId w:val="55"/>
        </w:numPr>
      </w:pPr>
      <w:r>
        <w:t>Genauere Analyse von Angebot und Nachfrage und der Wirkung auf das (Markt) Gleichgewicht</w:t>
      </w:r>
    </w:p>
    <w:p w14:paraId="04CC4CAA" w14:textId="77777777" w:rsidR="00DB640B" w:rsidRDefault="00DB640B" w:rsidP="00DB640B">
      <w:pPr>
        <w:pStyle w:val="Listenabsatz"/>
        <w:numPr>
          <w:ilvl w:val="1"/>
          <w:numId w:val="55"/>
        </w:numPr>
      </w:pPr>
      <w:r>
        <w:t>Vergleich über verschiedene Märkte hinweg</w:t>
      </w:r>
    </w:p>
    <w:p w14:paraId="2CA5BBE6" w14:textId="77777777" w:rsidR="00DB640B" w:rsidRPr="00482058" w:rsidRDefault="00DB640B" w:rsidP="00DB640B">
      <w:pPr>
        <w:pStyle w:val="Listenabsatz"/>
        <w:numPr>
          <w:ilvl w:val="0"/>
          <w:numId w:val="55"/>
        </w:numPr>
        <w:rPr>
          <w:color w:val="FF0000"/>
        </w:rPr>
      </w:pPr>
      <w:r w:rsidRPr="00482058">
        <w:rPr>
          <w:color w:val="FF0000"/>
        </w:rPr>
        <w:t>Preiselastizität der Nachfrage:</w:t>
      </w:r>
    </w:p>
    <w:p w14:paraId="6D2636FC" w14:textId="77777777" w:rsidR="00DB640B" w:rsidRPr="00482058" w:rsidRDefault="00DB640B" w:rsidP="00DB640B">
      <w:pPr>
        <w:pStyle w:val="Listenabsatz"/>
        <w:numPr>
          <w:ilvl w:val="0"/>
          <w:numId w:val="56"/>
        </w:numPr>
        <w:rPr>
          <w:color w:val="FF0000"/>
        </w:rPr>
      </w:pPr>
      <w:r w:rsidRPr="00482058">
        <w:rPr>
          <w:color w:val="FF0000"/>
        </w:rPr>
        <w:t>Misst um wie viel % sich die von einem Gut nachgefragte Menge ändert, wenn sich der Preis des Gutes um 1% erhöht</w:t>
      </w:r>
    </w:p>
    <w:p w14:paraId="6E184696" w14:textId="77777777" w:rsidR="00DB640B" w:rsidRPr="00482058" w:rsidRDefault="00DB640B" w:rsidP="00DB640B">
      <w:pPr>
        <w:pStyle w:val="Listenabsatz"/>
        <w:numPr>
          <w:ilvl w:val="0"/>
          <w:numId w:val="56"/>
        </w:numPr>
        <w:rPr>
          <w:color w:val="FF0000"/>
          <w:u w:val="single"/>
        </w:rPr>
      </w:pPr>
      <w:r w:rsidRPr="00482058">
        <w:rPr>
          <w:color w:val="FF0000"/>
          <w:u w:val="single"/>
        </w:rPr>
        <w:t>Prozentuale Änderung der nachgefragten Menge</w:t>
      </w:r>
    </w:p>
    <w:p w14:paraId="3458D36A" w14:textId="77777777" w:rsidR="00DB640B" w:rsidRPr="00482058" w:rsidRDefault="00DB640B" w:rsidP="00DB640B">
      <w:pPr>
        <w:ind w:left="708"/>
        <w:rPr>
          <w:color w:val="FF0000"/>
        </w:rPr>
      </w:pPr>
      <w:r w:rsidRPr="00482058">
        <w:rPr>
          <w:color w:val="FF0000"/>
        </w:rPr>
        <w:t>Prozentuale Preisänderung</w:t>
      </w:r>
    </w:p>
    <w:p w14:paraId="4EB36B24" w14:textId="77777777" w:rsidR="00DB640B" w:rsidRDefault="00DB640B" w:rsidP="00DB640B">
      <w:pPr>
        <w:pStyle w:val="Listenabsatz"/>
        <w:numPr>
          <w:ilvl w:val="0"/>
          <w:numId w:val="57"/>
        </w:numPr>
      </w:pPr>
      <w:r>
        <w:t>Konvention: positive Definition der Preiselastizität (absoluter Wert)</w:t>
      </w:r>
    </w:p>
    <w:p w14:paraId="5422118E" w14:textId="77777777" w:rsidR="00DB640B" w:rsidRDefault="00DB640B" w:rsidP="00DB640B">
      <w:pPr>
        <w:pStyle w:val="Listenabsatz"/>
        <w:numPr>
          <w:ilvl w:val="0"/>
          <w:numId w:val="58"/>
        </w:numPr>
      </w:pPr>
      <w:r>
        <w:t>Berechnungsbeispiel:</w:t>
      </w:r>
    </w:p>
    <w:p w14:paraId="3A084762" w14:textId="77777777" w:rsidR="00DB640B" w:rsidRDefault="00DB640B" w:rsidP="00DB640B">
      <w:pPr>
        <w:ind w:left="708"/>
      </w:pPr>
      <w:r>
        <w:t>Eiskugel von 2€ auf 2,20€; Rückgang der nachgefragten Menge von 10 auf 8</w:t>
      </w:r>
    </w:p>
    <w:p w14:paraId="6AA7496D" w14:textId="77777777" w:rsidR="00DB640B" w:rsidRDefault="00DB640B" w:rsidP="00DB640B">
      <w:pPr>
        <w:ind w:left="708"/>
      </w:pPr>
    </w:p>
    <w:p w14:paraId="2EB8B7BC" w14:textId="77777777" w:rsidR="00DB640B" w:rsidRPr="002613FD" w:rsidRDefault="00DB640B" w:rsidP="00DB640B">
      <w:pPr>
        <w:ind w:left="708"/>
      </w:pPr>
      <w:r w:rsidRPr="00482058">
        <w:rPr>
          <w:u w:val="single"/>
        </w:rPr>
        <w:t>(10-8)/((10+8)/2)* 100</w:t>
      </w:r>
      <w:r>
        <w:rPr>
          <w:u w:val="single"/>
        </w:rPr>
        <w:t xml:space="preserve">__________       </w:t>
      </w:r>
      <w:r>
        <w:t xml:space="preserve">= </w:t>
      </w:r>
      <w:r w:rsidRPr="002613FD">
        <w:rPr>
          <w:u w:val="single"/>
        </w:rPr>
        <w:t>22,2%</w:t>
      </w:r>
      <w:r w:rsidRPr="00482058">
        <w:rPr>
          <w:u w:val="single"/>
        </w:rPr>
        <w:t xml:space="preserve">  </w:t>
      </w:r>
      <w:r>
        <w:rPr>
          <w:u w:val="single"/>
        </w:rPr>
        <w:t>=</w:t>
      </w:r>
      <w:r>
        <w:t>2,33</w:t>
      </w:r>
    </w:p>
    <w:p w14:paraId="7F6D78AA" w14:textId="77777777" w:rsidR="00DB640B" w:rsidRDefault="00DB640B" w:rsidP="00DB640B">
      <w:pPr>
        <w:ind w:left="708"/>
      </w:pPr>
      <w:r>
        <w:t>(2,20-2,00)/((2,20+2,00)/2)*100</w:t>
      </w:r>
      <w:r>
        <w:tab/>
        <w:t xml:space="preserve">         9,5%</w:t>
      </w:r>
    </w:p>
    <w:p w14:paraId="25BB1C01" w14:textId="77777777" w:rsidR="00DB640B" w:rsidRDefault="00DB640B" w:rsidP="00DB640B">
      <w:pPr>
        <w:pStyle w:val="Listenabsatz"/>
        <w:numPr>
          <w:ilvl w:val="0"/>
          <w:numId w:val="63"/>
        </w:numPr>
      </w:pPr>
      <w:r>
        <w:t>Preisänderung von 1% verringert nachgefragte Menge um 2,33%</w:t>
      </w:r>
    </w:p>
    <w:p w14:paraId="162E0ACA" w14:textId="77777777" w:rsidR="00DB640B" w:rsidRDefault="00DB640B" w:rsidP="00DB640B">
      <w:pPr>
        <w:pStyle w:val="Listenabsatz"/>
        <w:numPr>
          <w:ilvl w:val="0"/>
          <w:numId w:val="58"/>
        </w:numPr>
      </w:pPr>
      <w:r>
        <w:t>Preiselastizität der Nachfrage hängt ab von:</w:t>
      </w:r>
    </w:p>
    <w:p w14:paraId="7F60923D" w14:textId="77777777" w:rsidR="00DB640B" w:rsidRDefault="00DB640B" w:rsidP="00DB640B">
      <w:pPr>
        <w:pStyle w:val="Listenabsatz"/>
        <w:numPr>
          <w:ilvl w:val="1"/>
          <w:numId w:val="58"/>
        </w:numPr>
      </w:pPr>
      <w:r>
        <w:t>Wie der Markt abgegrenzt ist</w:t>
      </w:r>
    </w:p>
    <w:p w14:paraId="36D72A78" w14:textId="77777777" w:rsidR="00DB640B" w:rsidRDefault="00DB640B" w:rsidP="00DB640B">
      <w:pPr>
        <w:pStyle w:val="Listenabsatz"/>
        <w:numPr>
          <w:ilvl w:val="1"/>
          <w:numId w:val="58"/>
        </w:numPr>
      </w:pPr>
      <w:r>
        <w:t>Ob nahe Substitute erhältlich sind</w:t>
      </w:r>
    </w:p>
    <w:p w14:paraId="7784FE41" w14:textId="77777777" w:rsidR="00DB640B" w:rsidRDefault="00DB640B" w:rsidP="00DB640B">
      <w:pPr>
        <w:pStyle w:val="Listenabsatz"/>
        <w:numPr>
          <w:ilvl w:val="1"/>
          <w:numId w:val="58"/>
        </w:numPr>
      </w:pPr>
      <w:r>
        <w:t>Wie lange der Betrachtungszeitrum ist</w:t>
      </w:r>
    </w:p>
    <w:p w14:paraId="441AFA73" w14:textId="77777777" w:rsidR="00DB640B" w:rsidRDefault="00DB640B" w:rsidP="00DB640B">
      <w:pPr>
        <w:pStyle w:val="Listenabsatz"/>
        <w:numPr>
          <w:ilvl w:val="0"/>
          <w:numId w:val="58"/>
        </w:numPr>
      </w:pPr>
      <w:r>
        <w:t>Sie steigt wenn,</w:t>
      </w:r>
    </w:p>
    <w:p w14:paraId="5A06EAE9" w14:textId="77777777" w:rsidR="00DB640B" w:rsidRDefault="00DB640B" w:rsidP="00DB640B">
      <w:pPr>
        <w:pStyle w:val="Listenabsatz"/>
        <w:numPr>
          <w:ilvl w:val="1"/>
          <w:numId w:val="58"/>
        </w:numPr>
      </w:pPr>
      <w:r>
        <w:t>Der Markt enger definiert wird</w:t>
      </w:r>
    </w:p>
    <w:p w14:paraId="566EE461" w14:textId="77777777" w:rsidR="00DB640B" w:rsidRDefault="00DB640B" w:rsidP="00DB640B">
      <w:pPr>
        <w:pStyle w:val="Listenabsatz"/>
        <w:numPr>
          <w:ilvl w:val="1"/>
          <w:numId w:val="58"/>
        </w:numPr>
      </w:pPr>
      <w:r>
        <w:t>Die Anzahl naher Substitute steigt</w:t>
      </w:r>
    </w:p>
    <w:p w14:paraId="773C411D" w14:textId="77777777" w:rsidR="00DB640B" w:rsidRDefault="00DB640B" w:rsidP="00DB640B">
      <w:pPr>
        <w:pStyle w:val="Listenabsatz"/>
        <w:numPr>
          <w:ilvl w:val="1"/>
          <w:numId w:val="58"/>
        </w:numPr>
      </w:pPr>
      <w:r>
        <w:t>Der Betrachtungszeitraum größer wird</w:t>
      </w:r>
    </w:p>
    <w:p w14:paraId="5D9AFA9B" w14:textId="77777777" w:rsidR="00DB640B" w:rsidRDefault="00DB640B" w:rsidP="00DB640B">
      <w:pPr>
        <w:pStyle w:val="Listenabsatz"/>
        <w:numPr>
          <w:ilvl w:val="0"/>
          <w:numId w:val="58"/>
        </w:numPr>
      </w:pPr>
      <w:r>
        <w:t xml:space="preserve">Preisinelastische Nachfrage </w:t>
      </w:r>
    </w:p>
    <w:p w14:paraId="1D8CFCEE" w14:textId="77777777" w:rsidR="00DB640B" w:rsidRDefault="00DB640B" w:rsidP="00DB640B">
      <w:pPr>
        <w:pStyle w:val="Listenabsatz"/>
        <w:numPr>
          <w:ilvl w:val="0"/>
          <w:numId w:val="59"/>
        </w:numPr>
      </w:pPr>
      <w:r>
        <w:t>Preiselastizität der Nachfrager &lt; 1</w:t>
      </w:r>
    </w:p>
    <w:p w14:paraId="44CFEA29" w14:textId="77777777" w:rsidR="00DB640B" w:rsidRDefault="00DB640B" w:rsidP="00DB640B">
      <w:pPr>
        <w:pStyle w:val="Listenabsatz"/>
        <w:numPr>
          <w:ilvl w:val="0"/>
          <w:numId w:val="60"/>
        </w:numPr>
      </w:pPr>
      <w:r>
        <w:t xml:space="preserve">Nachgefragte Menge reagiert nicht sehr stark auf Preisveränderungen </w:t>
      </w:r>
    </w:p>
    <w:p w14:paraId="77570D78" w14:textId="77777777" w:rsidR="00DB640B" w:rsidRDefault="00DB640B" w:rsidP="00DB640B">
      <w:pPr>
        <w:pStyle w:val="Listenabsatz"/>
      </w:pPr>
      <w:r>
        <w:t>(z.B. Notfalloperationen)</w:t>
      </w:r>
    </w:p>
    <w:p w14:paraId="61ACA7FB" w14:textId="77777777" w:rsidR="00DB640B" w:rsidRDefault="00DB640B" w:rsidP="00DB640B">
      <w:pPr>
        <w:pStyle w:val="Listenabsatz"/>
        <w:numPr>
          <w:ilvl w:val="0"/>
          <w:numId w:val="60"/>
        </w:numPr>
      </w:pPr>
      <w:r>
        <w:t>Preiselastische Nachfrage</w:t>
      </w:r>
    </w:p>
    <w:p w14:paraId="37B53DE6" w14:textId="77777777" w:rsidR="00DB640B" w:rsidRDefault="00DB640B" w:rsidP="00DB640B">
      <w:pPr>
        <w:pStyle w:val="Listenabsatz"/>
        <w:numPr>
          <w:ilvl w:val="0"/>
          <w:numId w:val="61"/>
        </w:numPr>
      </w:pPr>
      <w:r>
        <w:t>Preiselastizität &gt; 1</w:t>
      </w:r>
    </w:p>
    <w:p w14:paraId="3F1461BE" w14:textId="77777777" w:rsidR="00DB640B" w:rsidRDefault="00DB640B" w:rsidP="00DB640B">
      <w:pPr>
        <w:pStyle w:val="Listenabsatz"/>
        <w:numPr>
          <w:ilvl w:val="0"/>
          <w:numId w:val="62"/>
        </w:numPr>
      </w:pPr>
      <w:r>
        <w:t xml:space="preserve">Nachgefragte Menge reagiert stark auf Preisveränderungen </w:t>
      </w:r>
    </w:p>
    <w:p w14:paraId="0BF690EA" w14:textId="77777777" w:rsidR="00DB640B" w:rsidRDefault="00DB640B" w:rsidP="00DB640B">
      <w:pPr>
        <w:pStyle w:val="Listenabsatz"/>
      </w:pPr>
      <w:r>
        <w:t>(z.B. enge Substitute rote vs. Gelbe Gummibärchen)</w:t>
      </w:r>
    </w:p>
    <w:p w14:paraId="0D222126" w14:textId="77777777" w:rsidR="00DB640B" w:rsidRDefault="00DB640B" w:rsidP="00DB640B">
      <w:pPr>
        <w:pStyle w:val="Listenabsatz"/>
        <w:numPr>
          <w:ilvl w:val="0"/>
          <w:numId w:val="62"/>
        </w:numPr>
      </w:pPr>
      <w:r>
        <w:t>Vollkommene preisinelastische Nachfrage</w:t>
      </w:r>
    </w:p>
    <w:p w14:paraId="715E74DC" w14:textId="77777777" w:rsidR="00DB640B" w:rsidRDefault="00DB640B" w:rsidP="00DB640B">
      <w:pPr>
        <w:pStyle w:val="Listenabsatz"/>
        <w:numPr>
          <w:ilvl w:val="1"/>
          <w:numId w:val="62"/>
        </w:numPr>
      </w:pPr>
      <w:r>
        <w:t>Nachfragemenge reagiert nicht auf Preisveränderungen</w:t>
      </w:r>
    </w:p>
    <w:p w14:paraId="4FB615C1" w14:textId="77777777" w:rsidR="00DB640B" w:rsidRDefault="00DB640B" w:rsidP="00DB640B">
      <w:pPr>
        <w:pStyle w:val="Listenabsatz"/>
        <w:numPr>
          <w:ilvl w:val="0"/>
          <w:numId w:val="62"/>
        </w:numPr>
      </w:pPr>
      <w:r>
        <w:t>Einheitspreiselastizität der Nachfrage</w:t>
      </w:r>
    </w:p>
    <w:p w14:paraId="176D7471" w14:textId="77777777" w:rsidR="00DB640B" w:rsidRDefault="00DB640B" w:rsidP="00DB640B">
      <w:pPr>
        <w:pStyle w:val="Listenabsatz"/>
        <w:numPr>
          <w:ilvl w:val="1"/>
          <w:numId w:val="62"/>
        </w:numPr>
      </w:pPr>
      <w:r>
        <w:t>Nachfragemenge verändert sich um den gleichen %-satz wie der Preis</w:t>
      </w:r>
    </w:p>
    <w:p w14:paraId="5D18D908" w14:textId="77777777" w:rsidR="00DB640B" w:rsidRDefault="00DB640B" w:rsidP="00DB640B">
      <w:pPr>
        <w:pStyle w:val="Listenabsatz"/>
        <w:numPr>
          <w:ilvl w:val="0"/>
          <w:numId w:val="62"/>
        </w:numPr>
      </w:pPr>
      <w:r>
        <w:t>Vollkommene preiselastische Nachfrage</w:t>
      </w:r>
    </w:p>
    <w:p w14:paraId="1D4AFAC6" w14:textId="77777777" w:rsidR="00DB640B" w:rsidRDefault="00DB640B" w:rsidP="00DB640B">
      <w:pPr>
        <w:pStyle w:val="Listenabsatz"/>
        <w:numPr>
          <w:ilvl w:val="1"/>
          <w:numId w:val="62"/>
        </w:numPr>
      </w:pPr>
      <w:r>
        <w:t>Kleine Veränderung führt zu einer unendlichen Veränderung der Nachfragemenge</w:t>
      </w:r>
    </w:p>
    <w:p w14:paraId="608342DD" w14:textId="77777777" w:rsidR="00DB640B" w:rsidRDefault="00DB640B" w:rsidP="00DB640B">
      <w:pPr>
        <w:pStyle w:val="Listenabsatz"/>
        <w:ind w:left="1440"/>
      </w:pPr>
    </w:p>
    <w:p w14:paraId="26A8F652" w14:textId="77777777" w:rsidR="00DB640B" w:rsidRDefault="00DB640B" w:rsidP="00DB640B">
      <w:pPr>
        <w:rPr>
          <w:b/>
          <w:u w:val="single"/>
        </w:rPr>
      </w:pPr>
      <w:r w:rsidRPr="00CD4F7F">
        <w:rPr>
          <w:b/>
          <w:u w:val="single"/>
        </w:rPr>
        <w:t>Umsatz und Preiselastizität der Nachfrage entlang einer linearen Nachfragekurve</w:t>
      </w:r>
    </w:p>
    <w:p w14:paraId="3AFE800E" w14:textId="77777777" w:rsidR="00DB640B" w:rsidRDefault="00DB640B" w:rsidP="00DB640B">
      <w:pPr>
        <w:rPr>
          <w:b/>
          <w:u w:val="single"/>
        </w:rPr>
      </w:pPr>
    </w:p>
    <w:p w14:paraId="508371E0" w14:textId="77777777" w:rsidR="00DB640B" w:rsidRDefault="00DB640B" w:rsidP="00DB640B">
      <w:pPr>
        <w:pStyle w:val="Listenabsatz"/>
        <w:numPr>
          <w:ilvl w:val="0"/>
          <w:numId w:val="64"/>
        </w:numPr>
      </w:pPr>
      <w:r>
        <w:t xml:space="preserve">Preisinelastische Teil der Nachfrage </w:t>
      </w:r>
    </w:p>
    <w:p w14:paraId="5DB48194" w14:textId="77777777" w:rsidR="00DB640B" w:rsidRDefault="00DB640B" w:rsidP="00DB640B">
      <w:pPr>
        <w:pStyle w:val="Listenabsatz"/>
        <w:numPr>
          <w:ilvl w:val="1"/>
          <w:numId w:val="64"/>
        </w:numPr>
      </w:pPr>
      <w:r>
        <w:t>Preiserhöhung bewirkt Umsatzanstieg</w:t>
      </w:r>
    </w:p>
    <w:p w14:paraId="70DBF77C" w14:textId="77777777" w:rsidR="00DB640B" w:rsidRDefault="00DB640B" w:rsidP="00DB640B">
      <w:pPr>
        <w:pStyle w:val="Listenabsatz"/>
        <w:numPr>
          <w:ilvl w:val="0"/>
          <w:numId w:val="64"/>
        </w:numPr>
      </w:pPr>
      <w:r>
        <w:t>Prozentualer Preisanstieg übersteigt prozentualen Rückgang der Nachfragemenge</w:t>
      </w:r>
    </w:p>
    <w:p w14:paraId="41B23F64" w14:textId="77777777" w:rsidR="00DB640B" w:rsidRDefault="00DB640B" w:rsidP="00DB640B">
      <w:pPr>
        <w:pStyle w:val="Listenabsatz"/>
        <w:numPr>
          <w:ilvl w:val="0"/>
          <w:numId w:val="64"/>
        </w:numPr>
      </w:pPr>
      <w:r>
        <w:t>Hinweis:</w:t>
      </w:r>
    </w:p>
    <w:p w14:paraId="6E36B62B" w14:textId="77777777" w:rsidR="00DB640B" w:rsidRDefault="00DB640B" w:rsidP="00DB640B">
      <w:pPr>
        <w:pStyle w:val="Listenabsatz"/>
        <w:numPr>
          <w:ilvl w:val="1"/>
          <w:numId w:val="64"/>
        </w:numPr>
      </w:pPr>
      <w:r>
        <w:t>Konsequenzen für Unternehmensverhalten, wenn Unternehmen den Preis setzen kann</w:t>
      </w:r>
    </w:p>
    <w:p w14:paraId="43F77D77" w14:textId="77777777" w:rsidR="00DB640B" w:rsidRDefault="00DB640B" w:rsidP="00DB640B">
      <w:pPr>
        <w:pStyle w:val="Listenabsatz"/>
        <w:numPr>
          <w:ilvl w:val="0"/>
          <w:numId w:val="64"/>
        </w:numPr>
      </w:pPr>
      <w:r>
        <w:t>Preiselastischer Teil der Nachfrage</w:t>
      </w:r>
    </w:p>
    <w:p w14:paraId="0895232A" w14:textId="77777777" w:rsidR="00DB640B" w:rsidRDefault="00DB640B" w:rsidP="00DB640B">
      <w:pPr>
        <w:pStyle w:val="Listenabsatz"/>
        <w:numPr>
          <w:ilvl w:val="1"/>
          <w:numId w:val="64"/>
        </w:numPr>
      </w:pPr>
      <w:r>
        <w:t>Preiserhöhung bewirkt Umsatzrückgang</w:t>
      </w:r>
    </w:p>
    <w:p w14:paraId="5C72A912" w14:textId="77777777" w:rsidR="00DB640B" w:rsidRDefault="00DB640B" w:rsidP="00DB640B">
      <w:pPr>
        <w:pStyle w:val="Listenabsatz"/>
        <w:numPr>
          <w:ilvl w:val="0"/>
          <w:numId w:val="64"/>
        </w:numPr>
      </w:pPr>
      <w:r>
        <w:t>Prozentualer Preisanstieg</w:t>
      </w:r>
    </w:p>
    <w:p w14:paraId="35CCF4D3" w14:textId="77777777" w:rsidR="00DB640B" w:rsidRDefault="00DB640B" w:rsidP="00DB640B">
      <w:pPr>
        <w:pStyle w:val="Listenabsatz"/>
        <w:numPr>
          <w:ilvl w:val="1"/>
          <w:numId w:val="64"/>
        </w:numPr>
      </w:pPr>
      <w:r>
        <w:t>Ist geringer als prozentualer Rückgang der Nachfragemenge</w:t>
      </w:r>
    </w:p>
    <w:p w14:paraId="12D921F7" w14:textId="77777777" w:rsidR="00DB640B" w:rsidRDefault="00DB640B" w:rsidP="00DB640B">
      <w:pPr>
        <w:pStyle w:val="Listenabsatz"/>
        <w:numPr>
          <w:ilvl w:val="0"/>
          <w:numId w:val="64"/>
        </w:numPr>
      </w:pPr>
      <w:r>
        <w:t>Gleicher Hinweis</w:t>
      </w:r>
    </w:p>
    <w:p w14:paraId="2EF8B601" w14:textId="77777777" w:rsidR="00DB640B" w:rsidRDefault="00DB640B" w:rsidP="00DB640B">
      <w:pPr>
        <w:pStyle w:val="Listenabsatz"/>
        <w:numPr>
          <w:ilvl w:val="1"/>
          <w:numId w:val="64"/>
        </w:numPr>
      </w:pPr>
      <w:r>
        <w:t>Konsequenzen für Unternehmensverhalten, wenn Unternehmen den Preis setzen kann!</w:t>
      </w:r>
    </w:p>
    <w:p w14:paraId="166B23D3" w14:textId="77777777" w:rsidR="00DB640B" w:rsidRDefault="00DB640B" w:rsidP="00DB640B">
      <w:pPr>
        <w:pStyle w:val="Listenabsatz"/>
        <w:ind w:left="1440"/>
      </w:pPr>
    </w:p>
    <w:p w14:paraId="274A18DD" w14:textId="77777777" w:rsidR="00DB640B" w:rsidRDefault="00DB640B" w:rsidP="00DB640B">
      <w:pPr>
        <w:rPr>
          <w:b/>
          <w:u w:val="single"/>
        </w:rPr>
      </w:pPr>
      <w:r w:rsidRPr="00CD4F7F">
        <w:rPr>
          <w:b/>
          <w:u w:val="single"/>
        </w:rPr>
        <w:t>Einkommenselastizität der Nachfrage</w:t>
      </w:r>
    </w:p>
    <w:p w14:paraId="60A8AD80" w14:textId="77777777" w:rsidR="00DB640B" w:rsidRDefault="00DB640B" w:rsidP="00DB640B">
      <w:pPr>
        <w:rPr>
          <w:b/>
          <w:u w:val="single"/>
        </w:rPr>
      </w:pPr>
    </w:p>
    <w:p w14:paraId="4214F1D3" w14:textId="77777777" w:rsidR="00DB640B" w:rsidRDefault="00DB640B" w:rsidP="00DB640B">
      <w:pPr>
        <w:pStyle w:val="Listenabsatz"/>
        <w:numPr>
          <w:ilvl w:val="0"/>
          <w:numId w:val="65"/>
        </w:numPr>
      </w:pPr>
      <w:r>
        <w:t>Einkommenselastizität der Nachfrage</w:t>
      </w:r>
      <w:r>
        <w:tab/>
      </w:r>
    </w:p>
    <w:p w14:paraId="388DFBD4" w14:textId="77777777" w:rsidR="00DB640B" w:rsidRDefault="00DB640B" w:rsidP="00DB640B">
      <w:pPr>
        <w:pStyle w:val="Listenabsatz"/>
        <w:numPr>
          <w:ilvl w:val="1"/>
          <w:numId w:val="65"/>
        </w:numPr>
      </w:pPr>
      <w:r>
        <w:t>Misst, um wie viel % sich die von einem Gut nachgefragte Menge ändert, wenn das Einkommen sich um 1% erhöht</w:t>
      </w:r>
    </w:p>
    <w:p w14:paraId="3A02B521" w14:textId="77777777" w:rsidR="00DB640B" w:rsidRDefault="00DB640B" w:rsidP="00DB640B">
      <w:pPr>
        <w:pStyle w:val="Listenabsatz"/>
        <w:numPr>
          <w:ilvl w:val="0"/>
          <w:numId w:val="65"/>
        </w:numPr>
      </w:pPr>
      <w:r>
        <w:t>Einkommenselastizität der Nachfrage</w:t>
      </w:r>
    </w:p>
    <w:p w14:paraId="14EB86E9" w14:textId="77777777" w:rsidR="00DB640B" w:rsidRPr="00CD4F7F" w:rsidRDefault="00DB640B" w:rsidP="00DB640B">
      <w:pPr>
        <w:pStyle w:val="Listenabsatz"/>
        <w:numPr>
          <w:ilvl w:val="0"/>
          <w:numId w:val="61"/>
        </w:numPr>
        <w:rPr>
          <w:u w:val="single"/>
        </w:rPr>
      </w:pPr>
      <w:r w:rsidRPr="00CD4F7F">
        <w:rPr>
          <w:u w:val="single"/>
        </w:rPr>
        <w:t>Prozentuale Änderung der nachgefragten Menge</w:t>
      </w:r>
    </w:p>
    <w:p w14:paraId="2AA35CE8" w14:textId="77777777" w:rsidR="00DB640B" w:rsidRDefault="00DB640B" w:rsidP="00DB640B">
      <w:pPr>
        <w:ind w:left="708"/>
      </w:pPr>
      <w:r w:rsidRPr="00CD4F7F">
        <w:t>Prozentuale Einkommensänderung</w:t>
      </w:r>
    </w:p>
    <w:p w14:paraId="582FF5F7" w14:textId="77777777" w:rsidR="00DB640B" w:rsidRDefault="00DB640B" w:rsidP="00DB640B">
      <w:pPr>
        <w:pStyle w:val="Listenabsatz"/>
        <w:numPr>
          <w:ilvl w:val="0"/>
          <w:numId w:val="66"/>
        </w:numPr>
      </w:pPr>
      <w:r>
        <w:t>Positive Einkommenselastizität</w:t>
      </w:r>
    </w:p>
    <w:p w14:paraId="42FBDBB9" w14:textId="77777777" w:rsidR="00DB640B" w:rsidRDefault="00DB640B" w:rsidP="00DB640B">
      <w:pPr>
        <w:pStyle w:val="Listenabsatz"/>
        <w:numPr>
          <w:ilvl w:val="1"/>
          <w:numId w:val="66"/>
        </w:numPr>
      </w:pPr>
      <w:r>
        <w:t>Normale Güter</w:t>
      </w:r>
    </w:p>
    <w:p w14:paraId="53291DA0" w14:textId="77777777" w:rsidR="00DB640B" w:rsidRDefault="00DB640B" w:rsidP="00DB640B">
      <w:pPr>
        <w:pStyle w:val="Listenabsatz"/>
        <w:numPr>
          <w:ilvl w:val="1"/>
          <w:numId w:val="66"/>
        </w:numPr>
      </w:pPr>
      <w:r>
        <w:t>Zu einem gegebenen Preis nachgefragte Menge steigt mit zunehmendem Einkommen</w:t>
      </w:r>
    </w:p>
    <w:p w14:paraId="6B625FA9" w14:textId="77777777" w:rsidR="00DB640B" w:rsidRDefault="00DB640B" w:rsidP="00DB640B">
      <w:pPr>
        <w:pStyle w:val="Listenabsatz"/>
        <w:numPr>
          <w:ilvl w:val="0"/>
          <w:numId w:val="66"/>
        </w:numPr>
      </w:pPr>
      <w:r>
        <w:t>Negative Einkommenselastizität</w:t>
      </w:r>
    </w:p>
    <w:p w14:paraId="37FCBCBF" w14:textId="77777777" w:rsidR="00DB640B" w:rsidRDefault="00DB640B" w:rsidP="00DB640B">
      <w:pPr>
        <w:pStyle w:val="Listenabsatz"/>
        <w:numPr>
          <w:ilvl w:val="1"/>
          <w:numId w:val="66"/>
        </w:numPr>
      </w:pPr>
      <w:r>
        <w:t>Inferiore Güter</w:t>
      </w:r>
    </w:p>
    <w:p w14:paraId="75E1CA05" w14:textId="77777777" w:rsidR="00DB640B" w:rsidRDefault="00DB640B" w:rsidP="00DB640B">
      <w:pPr>
        <w:pStyle w:val="Listenabsatz"/>
        <w:numPr>
          <w:ilvl w:val="1"/>
          <w:numId w:val="66"/>
        </w:numPr>
      </w:pPr>
      <w:r>
        <w:t>Zu einem gegebenen Preis nachgefragte Menge fällt mit zunehmendem Einkommen (z.B. billige Nahrungsmittel mit höherwertigen Substituten)</w:t>
      </w:r>
    </w:p>
    <w:p w14:paraId="72100B76" w14:textId="77777777" w:rsidR="00DB640B" w:rsidRDefault="00DB640B" w:rsidP="00DB640B">
      <w:pPr>
        <w:pStyle w:val="Listenabsatz"/>
        <w:numPr>
          <w:ilvl w:val="0"/>
          <w:numId w:val="66"/>
        </w:numPr>
      </w:pPr>
      <w:r>
        <w:t>Niedrige positive Einkommenselastizität</w:t>
      </w:r>
    </w:p>
    <w:p w14:paraId="6C94B290" w14:textId="77777777" w:rsidR="00DB640B" w:rsidRDefault="00DB640B" w:rsidP="00DB640B">
      <w:pPr>
        <w:pStyle w:val="Listenabsatz"/>
        <w:numPr>
          <w:ilvl w:val="1"/>
          <w:numId w:val="66"/>
        </w:numPr>
      </w:pPr>
      <w:r>
        <w:t>Einkommensinelastische Nachfrage</w:t>
      </w:r>
    </w:p>
    <w:p w14:paraId="1F933287" w14:textId="77777777" w:rsidR="00DB640B" w:rsidRDefault="00DB640B" w:rsidP="00DB640B">
      <w:pPr>
        <w:pStyle w:val="Listenabsatz"/>
        <w:numPr>
          <w:ilvl w:val="2"/>
          <w:numId w:val="66"/>
        </w:numPr>
      </w:pPr>
      <w:r>
        <w:t>Lebensnotwendige Güter (z.B. Heizung, Kleidung, Nahrung)</w:t>
      </w:r>
    </w:p>
    <w:p w14:paraId="6D063464" w14:textId="77777777" w:rsidR="00DB640B" w:rsidRDefault="00DB640B" w:rsidP="00DB640B">
      <w:pPr>
        <w:pStyle w:val="Listenabsatz"/>
        <w:numPr>
          <w:ilvl w:val="0"/>
          <w:numId w:val="66"/>
        </w:numPr>
      </w:pPr>
      <w:r>
        <w:t>Hohe positive Einkommenselastizität</w:t>
      </w:r>
    </w:p>
    <w:p w14:paraId="2214C7E2" w14:textId="77777777" w:rsidR="00DB640B" w:rsidRDefault="00DB640B" w:rsidP="00DB640B">
      <w:pPr>
        <w:pStyle w:val="Listenabsatz"/>
        <w:numPr>
          <w:ilvl w:val="1"/>
          <w:numId w:val="66"/>
        </w:numPr>
      </w:pPr>
      <w:r>
        <w:t>Einkommenselastische Nachfrage</w:t>
      </w:r>
    </w:p>
    <w:p w14:paraId="1244DDC7" w14:textId="77777777" w:rsidR="00DB640B" w:rsidRDefault="00DB640B" w:rsidP="00DB640B">
      <w:pPr>
        <w:pStyle w:val="Listenabsatz"/>
        <w:numPr>
          <w:ilvl w:val="2"/>
          <w:numId w:val="66"/>
        </w:numPr>
      </w:pPr>
      <w:r>
        <w:t>Luxusgüter (z.B. Sportwagen, Pelze, Champagner)</w:t>
      </w:r>
    </w:p>
    <w:p w14:paraId="76FCE95D" w14:textId="77777777" w:rsidR="00DB640B" w:rsidRDefault="00DB640B" w:rsidP="00DB640B">
      <w:pPr>
        <w:pStyle w:val="Listenabsatz"/>
        <w:numPr>
          <w:ilvl w:val="2"/>
          <w:numId w:val="66"/>
        </w:numPr>
      </w:pPr>
    </w:p>
    <w:p w14:paraId="5F919F53" w14:textId="77777777" w:rsidR="00DB640B" w:rsidRDefault="00DB640B" w:rsidP="00DB640B">
      <w:pPr>
        <w:rPr>
          <w:b/>
          <w:u w:val="single"/>
        </w:rPr>
      </w:pPr>
    </w:p>
    <w:p w14:paraId="709A2DCF" w14:textId="77777777" w:rsidR="00DB640B" w:rsidRDefault="00DB640B" w:rsidP="00DB640B">
      <w:pPr>
        <w:rPr>
          <w:b/>
          <w:u w:val="single"/>
        </w:rPr>
      </w:pPr>
    </w:p>
    <w:p w14:paraId="65DC454C" w14:textId="77777777" w:rsidR="00DB640B" w:rsidRDefault="00DB640B" w:rsidP="00DB640B">
      <w:pPr>
        <w:rPr>
          <w:b/>
          <w:u w:val="single"/>
        </w:rPr>
      </w:pPr>
    </w:p>
    <w:p w14:paraId="4E5B726A" w14:textId="77777777" w:rsidR="00DB640B" w:rsidRDefault="00DB640B" w:rsidP="00DB640B">
      <w:pPr>
        <w:rPr>
          <w:b/>
          <w:u w:val="single"/>
        </w:rPr>
      </w:pPr>
    </w:p>
    <w:p w14:paraId="25412560" w14:textId="77777777" w:rsidR="00DB640B" w:rsidRDefault="00DB640B" w:rsidP="00DB640B">
      <w:pPr>
        <w:rPr>
          <w:b/>
          <w:u w:val="single"/>
        </w:rPr>
      </w:pPr>
    </w:p>
    <w:p w14:paraId="4F4397AF" w14:textId="77777777" w:rsidR="00DB640B" w:rsidRDefault="00DB640B" w:rsidP="00DB640B">
      <w:pPr>
        <w:rPr>
          <w:b/>
          <w:u w:val="single"/>
        </w:rPr>
      </w:pPr>
    </w:p>
    <w:p w14:paraId="6F1EFD2C" w14:textId="77777777" w:rsidR="00DB640B" w:rsidRDefault="00DB640B" w:rsidP="00DB640B">
      <w:pPr>
        <w:rPr>
          <w:b/>
          <w:u w:val="single"/>
        </w:rPr>
      </w:pPr>
      <w:r w:rsidRPr="005227B4">
        <w:rPr>
          <w:b/>
          <w:u w:val="single"/>
        </w:rPr>
        <w:t>Kreuzpreiselastizität der Nachfrage</w:t>
      </w:r>
    </w:p>
    <w:p w14:paraId="12E370B5" w14:textId="77777777" w:rsidR="00DB640B" w:rsidRDefault="00DB640B" w:rsidP="00DB640B">
      <w:pPr>
        <w:rPr>
          <w:b/>
          <w:u w:val="single"/>
        </w:rPr>
      </w:pPr>
    </w:p>
    <w:p w14:paraId="3A677CA3" w14:textId="77777777" w:rsidR="00DB640B" w:rsidRDefault="00DB640B" w:rsidP="00DB640B">
      <w:pPr>
        <w:pStyle w:val="Listenabsatz"/>
        <w:numPr>
          <w:ilvl w:val="0"/>
          <w:numId w:val="67"/>
        </w:numPr>
      </w:pPr>
      <w:r>
        <w:t>Kreuzpreiselastizität der Nachfrage</w:t>
      </w:r>
    </w:p>
    <w:p w14:paraId="2F254B7D" w14:textId="77777777" w:rsidR="00DB640B" w:rsidRDefault="00DB640B" w:rsidP="00DB640B">
      <w:pPr>
        <w:pStyle w:val="Listenabsatz"/>
        <w:numPr>
          <w:ilvl w:val="1"/>
          <w:numId w:val="67"/>
        </w:numPr>
      </w:pPr>
      <w:r>
        <w:t>Misst, um wie viel % sich die von einem Gut nachgefragte Menge ändert, wenn sich der Preis eines anderen Gutes um 1% erhöht</w:t>
      </w:r>
    </w:p>
    <w:p w14:paraId="44CDBED2" w14:textId="77777777" w:rsidR="00DB640B" w:rsidRDefault="00DB640B" w:rsidP="00DB640B">
      <w:pPr>
        <w:pStyle w:val="Listenabsatz"/>
        <w:numPr>
          <w:ilvl w:val="0"/>
          <w:numId w:val="67"/>
        </w:numPr>
      </w:pPr>
      <w:r>
        <w:t>Kreuzpreiselastizität der Nachfrage</w:t>
      </w:r>
    </w:p>
    <w:p w14:paraId="241E51E9" w14:textId="77777777" w:rsidR="00DB640B" w:rsidRDefault="00DB640B" w:rsidP="00DB640B">
      <w:pPr>
        <w:pStyle w:val="Listenabsatz"/>
        <w:numPr>
          <w:ilvl w:val="0"/>
          <w:numId w:val="61"/>
        </w:numPr>
        <w:rPr>
          <w:u w:val="single"/>
        </w:rPr>
      </w:pPr>
      <w:r w:rsidRPr="005227B4">
        <w:rPr>
          <w:u w:val="single"/>
        </w:rPr>
        <w:t>Prozentuale Änderung der nachgefragten Menge von Gut 1</w:t>
      </w:r>
    </w:p>
    <w:p w14:paraId="3A392665" w14:textId="77777777" w:rsidR="00DB640B" w:rsidRPr="005227B4" w:rsidRDefault="00DB640B" w:rsidP="00DB640B">
      <w:pPr>
        <w:ind w:left="708"/>
      </w:pPr>
      <w:r w:rsidRPr="005227B4">
        <w:t>Prozentuale Preisänderung von Gut 2</w:t>
      </w:r>
    </w:p>
    <w:p w14:paraId="3D82C6DC" w14:textId="77777777" w:rsidR="00DB640B" w:rsidRDefault="00DB640B" w:rsidP="00DB640B">
      <w:pPr>
        <w:pStyle w:val="Listenabsatz"/>
        <w:numPr>
          <w:ilvl w:val="0"/>
          <w:numId w:val="68"/>
        </w:numPr>
      </w:pPr>
      <w:r>
        <w:t xml:space="preserve">Positive Kreuzpreiselastizität bei Substituten </w:t>
      </w:r>
    </w:p>
    <w:p w14:paraId="5D13BB6A" w14:textId="77777777" w:rsidR="00DB640B" w:rsidRDefault="00DB640B" w:rsidP="00DB640B">
      <w:pPr>
        <w:pStyle w:val="Listenabsatz"/>
        <w:numPr>
          <w:ilvl w:val="0"/>
          <w:numId w:val="68"/>
        </w:numPr>
      </w:pPr>
      <w:r>
        <w:t xml:space="preserve">Negative Kreuzpreiselastizität bei Komplementen </w:t>
      </w:r>
    </w:p>
    <w:p w14:paraId="5909B503" w14:textId="77777777" w:rsidR="00DB640B" w:rsidRDefault="00DB640B" w:rsidP="00DB640B"/>
    <w:p w14:paraId="64721652" w14:textId="77777777" w:rsidR="00DB640B" w:rsidRDefault="00DB640B" w:rsidP="00DB640B">
      <w:pPr>
        <w:rPr>
          <w:b/>
          <w:u w:val="single"/>
        </w:rPr>
      </w:pPr>
      <w:r w:rsidRPr="005227B4">
        <w:rPr>
          <w:b/>
          <w:u w:val="single"/>
        </w:rPr>
        <w:t>Preiselastizität des  Angebots</w:t>
      </w:r>
    </w:p>
    <w:p w14:paraId="07CF26A7" w14:textId="77777777" w:rsidR="00DB640B" w:rsidRDefault="00DB640B" w:rsidP="00DB640B">
      <w:pPr>
        <w:rPr>
          <w:b/>
          <w:u w:val="single"/>
        </w:rPr>
      </w:pPr>
    </w:p>
    <w:p w14:paraId="310A867F" w14:textId="77777777" w:rsidR="00DB640B" w:rsidRDefault="00DB640B" w:rsidP="00DB640B">
      <w:pPr>
        <w:pStyle w:val="Listenabsatz"/>
        <w:numPr>
          <w:ilvl w:val="0"/>
          <w:numId w:val="69"/>
        </w:numPr>
      </w:pPr>
      <w:r>
        <w:t>Preiselastizität des  Angebots</w:t>
      </w:r>
    </w:p>
    <w:p w14:paraId="7BD687F5" w14:textId="77777777" w:rsidR="00DB640B" w:rsidRDefault="00DB640B" w:rsidP="00DB640B">
      <w:pPr>
        <w:pStyle w:val="Listenabsatz"/>
        <w:numPr>
          <w:ilvl w:val="1"/>
          <w:numId w:val="69"/>
        </w:numPr>
      </w:pPr>
      <w:r>
        <w:t>Misst, um wie viel % sich die von einem Gut angebotene Menge ändert, wenn sich der Preis des Gutes um 1% erhöht</w:t>
      </w:r>
    </w:p>
    <w:p w14:paraId="702AA954" w14:textId="77777777" w:rsidR="00DB640B" w:rsidRDefault="00DB640B" w:rsidP="00DB640B">
      <w:pPr>
        <w:pStyle w:val="Listenabsatz"/>
        <w:numPr>
          <w:ilvl w:val="0"/>
          <w:numId w:val="69"/>
        </w:numPr>
      </w:pPr>
      <w:r>
        <w:t>Preiselastizität des Angebots</w:t>
      </w:r>
    </w:p>
    <w:p w14:paraId="2FAEE7F0" w14:textId="77777777" w:rsidR="00DB640B" w:rsidRPr="005227B4" w:rsidRDefault="00DB640B" w:rsidP="00DB640B">
      <w:pPr>
        <w:pStyle w:val="Listenabsatz"/>
        <w:numPr>
          <w:ilvl w:val="0"/>
          <w:numId w:val="61"/>
        </w:numPr>
        <w:rPr>
          <w:u w:val="single"/>
        </w:rPr>
      </w:pPr>
      <w:r w:rsidRPr="005227B4">
        <w:rPr>
          <w:u w:val="single"/>
        </w:rPr>
        <w:t>Prozentuale Änderung der angebotenen Menge</w:t>
      </w:r>
    </w:p>
    <w:p w14:paraId="6404B5BB" w14:textId="77777777" w:rsidR="00DB640B" w:rsidRDefault="00DB640B" w:rsidP="00DB640B">
      <w:pPr>
        <w:ind w:left="708"/>
      </w:pPr>
      <w:r>
        <w:t>Prozentuale Preisänderung</w:t>
      </w:r>
    </w:p>
    <w:p w14:paraId="23BCB515" w14:textId="77777777" w:rsidR="00DB640B" w:rsidRDefault="00DB640B" w:rsidP="00DB640B">
      <w:pPr>
        <w:pStyle w:val="Listenabsatz"/>
        <w:numPr>
          <w:ilvl w:val="0"/>
          <w:numId w:val="70"/>
        </w:numPr>
      </w:pPr>
      <w:r>
        <w:t>Preiselastizität des  Angebots hängt davon ab:</w:t>
      </w:r>
    </w:p>
    <w:p w14:paraId="197B9A8F" w14:textId="77777777" w:rsidR="00DB640B" w:rsidRDefault="00DB640B" w:rsidP="00DB640B">
      <w:pPr>
        <w:pStyle w:val="Listenabsatz"/>
        <w:numPr>
          <w:ilvl w:val="1"/>
          <w:numId w:val="70"/>
        </w:numPr>
      </w:pPr>
      <w:r>
        <w:t>Wie flexibel die Produktion ist</w:t>
      </w:r>
    </w:p>
    <w:p w14:paraId="35E50EB5" w14:textId="77777777" w:rsidR="00DB640B" w:rsidRDefault="00DB640B" w:rsidP="00DB640B">
      <w:pPr>
        <w:pStyle w:val="Listenabsatz"/>
        <w:numPr>
          <w:ilvl w:val="1"/>
          <w:numId w:val="70"/>
        </w:numPr>
      </w:pPr>
      <w:r>
        <w:t>Ob die Inputpreise in der nachgefragten Menge variieren</w:t>
      </w:r>
    </w:p>
    <w:p w14:paraId="2F71F66B" w14:textId="77777777" w:rsidR="00DB640B" w:rsidRDefault="00DB640B" w:rsidP="00DB640B">
      <w:pPr>
        <w:pStyle w:val="Listenabsatz"/>
        <w:numPr>
          <w:ilvl w:val="1"/>
          <w:numId w:val="70"/>
        </w:numPr>
      </w:pPr>
      <w:r>
        <w:t>Wie lang der Betrachtungszeitraum ist</w:t>
      </w:r>
    </w:p>
    <w:p w14:paraId="42073758" w14:textId="77777777" w:rsidR="00DB640B" w:rsidRDefault="00DB640B" w:rsidP="00DB640B">
      <w:pPr>
        <w:pStyle w:val="Listenabsatz"/>
        <w:numPr>
          <w:ilvl w:val="0"/>
          <w:numId w:val="70"/>
        </w:numPr>
      </w:pPr>
      <w:r>
        <w:t>Sie steigt, wenn</w:t>
      </w:r>
    </w:p>
    <w:p w14:paraId="29E307F5" w14:textId="77777777" w:rsidR="00DB640B" w:rsidRDefault="00DB640B" w:rsidP="00DB640B">
      <w:pPr>
        <w:pStyle w:val="Listenabsatz"/>
        <w:numPr>
          <w:ilvl w:val="1"/>
          <w:numId w:val="70"/>
        </w:numPr>
      </w:pPr>
      <w:r>
        <w:t>Die Produktion flexibler wird</w:t>
      </w:r>
    </w:p>
    <w:p w14:paraId="05B50571" w14:textId="77777777" w:rsidR="00DB640B" w:rsidRDefault="00DB640B" w:rsidP="00DB640B">
      <w:pPr>
        <w:pStyle w:val="Listenabsatz"/>
        <w:ind w:left="1440"/>
      </w:pPr>
    </w:p>
    <w:p w14:paraId="0C9E85D0" w14:textId="77777777" w:rsidR="00DB640B" w:rsidRDefault="00DB640B" w:rsidP="00DB640B">
      <w:pPr>
        <w:rPr>
          <w:b/>
          <w:u w:val="single"/>
        </w:rPr>
      </w:pPr>
      <w:r w:rsidRPr="00D52145">
        <w:rPr>
          <w:b/>
          <w:u w:val="single"/>
        </w:rPr>
        <w:t>Preiselastizität und Komparative Statik</w:t>
      </w:r>
    </w:p>
    <w:p w14:paraId="38803429" w14:textId="77777777" w:rsidR="00DB640B" w:rsidRDefault="00DB640B" w:rsidP="00DB640B">
      <w:pPr>
        <w:rPr>
          <w:b/>
          <w:u w:val="single"/>
        </w:rPr>
      </w:pPr>
    </w:p>
    <w:p w14:paraId="295DDA32" w14:textId="77777777" w:rsidR="00DB640B" w:rsidRDefault="00DB640B" w:rsidP="00DB640B">
      <w:pPr>
        <w:pStyle w:val="Listenabsatz"/>
        <w:numPr>
          <w:ilvl w:val="0"/>
          <w:numId w:val="71"/>
        </w:numPr>
      </w:pPr>
      <w:r>
        <w:t>Zur Erinnerung: 3 Analyseschritte</w:t>
      </w:r>
    </w:p>
    <w:p w14:paraId="108866B7" w14:textId="77777777" w:rsidR="00DB640B" w:rsidRDefault="00DB640B" w:rsidP="00DB640B">
      <w:pPr>
        <w:pStyle w:val="Listenabsatz"/>
        <w:numPr>
          <w:ilvl w:val="0"/>
          <w:numId w:val="72"/>
        </w:numPr>
      </w:pPr>
      <w:r>
        <w:t>Entscheide, ob ein Ereignis die Angebots- oder die Nachfragekurve beeinflusst (oder beide)</w:t>
      </w:r>
    </w:p>
    <w:p w14:paraId="5BD936F2" w14:textId="77777777" w:rsidR="00DB640B" w:rsidRDefault="00DB640B" w:rsidP="00DB640B">
      <w:pPr>
        <w:pStyle w:val="Listenabsatz"/>
        <w:numPr>
          <w:ilvl w:val="0"/>
          <w:numId w:val="72"/>
        </w:numPr>
      </w:pPr>
      <w:r>
        <w:t>Entscheide über die Richtung der Kurvenverschiebung</w:t>
      </w:r>
    </w:p>
    <w:p w14:paraId="371DD228" w14:textId="77777777" w:rsidR="00DB640B" w:rsidRPr="00D52145" w:rsidRDefault="00DB640B" w:rsidP="00DB640B">
      <w:pPr>
        <w:pStyle w:val="Listenabsatz"/>
        <w:numPr>
          <w:ilvl w:val="0"/>
          <w:numId w:val="72"/>
        </w:numPr>
      </w:pPr>
      <w:r>
        <w:t>Verwende das Angebots-Nachfrage-Diagramm, um die resultierende Änderung des Marktgleichgewichts festzustellen</w:t>
      </w:r>
    </w:p>
    <w:p w14:paraId="0E14261F" w14:textId="77777777" w:rsidR="00DB640B" w:rsidRPr="00482058" w:rsidRDefault="00DB640B" w:rsidP="00DB640B"/>
    <w:p w14:paraId="360721B8" w14:textId="77777777" w:rsidR="00DB640B" w:rsidRPr="00482058" w:rsidRDefault="00DB640B" w:rsidP="00DB640B">
      <w:pPr>
        <w:ind w:left="708"/>
        <w:rPr>
          <w:u w:val="single"/>
        </w:rPr>
      </w:pPr>
      <w:r>
        <w:rPr>
          <w:u w:val="single"/>
        </w:rPr>
        <w:t xml:space="preserve">    </w:t>
      </w:r>
    </w:p>
    <w:p w14:paraId="467EEB3A" w14:textId="77777777" w:rsidR="000E07DF" w:rsidRPr="000E07DF" w:rsidRDefault="000E07DF" w:rsidP="000E07DF">
      <w:pPr>
        <w:pStyle w:val="Listenabsatz"/>
        <w:ind w:left="1080"/>
        <w:rPr>
          <w:color w:val="FF0000"/>
        </w:rPr>
      </w:pPr>
      <w:bookmarkStart w:id="0" w:name="_GoBack"/>
      <w:bookmarkEnd w:id="0"/>
    </w:p>
    <w:p w14:paraId="0E12E5A4" w14:textId="77777777" w:rsidR="000E07DF" w:rsidRDefault="000E07DF"/>
    <w:sectPr w:rsidR="000E07DF" w:rsidSect="006A2D0E">
      <w:footerReference w:type="even" r:id="rId11"/>
      <w:footerReference w:type="defaul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BB6C2D" w14:textId="77777777" w:rsidR="00BF2C17" w:rsidRDefault="00BF2C17" w:rsidP="00BF2C17">
      <w:r>
        <w:separator/>
      </w:r>
    </w:p>
  </w:endnote>
  <w:endnote w:type="continuationSeparator" w:id="0">
    <w:p w14:paraId="58DEF73F" w14:textId="77777777" w:rsidR="00BF2C17" w:rsidRDefault="00BF2C17" w:rsidP="00BF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MingLiU">
    <w:altName w:val="新細明體"/>
    <w:charset w:val="88"/>
    <w:family w:val="roman"/>
    <w:pitch w:val="variable"/>
    <w:sig w:usb0="A00002FF" w:usb1="28CFFCFA" w:usb2="00000016" w:usb3="00000000" w:csb0="001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ACF86" w14:textId="77777777" w:rsidR="00BF2C17" w:rsidRDefault="00BF2C17">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44F35" w14:textId="77777777" w:rsidR="00BF2C17" w:rsidRDefault="00BF2C17">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C8761" w14:textId="77777777" w:rsidR="00BF2C17" w:rsidRDefault="00BF2C17" w:rsidP="00BF2C17">
      <w:r>
        <w:separator/>
      </w:r>
    </w:p>
  </w:footnote>
  <w:footnote w:type="continuationSeparator" w:id="0">
    <w:p w14:paraId="1194AAF4" w14:textId="77777777" w:rsidR="00BF2C17" w:rsidRDefault="00BF2C17" w:rsidP="00BF2C1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B2583"/>
    <w:multiLevelType w:val="hybridMultilevel"/>
    <w:tmpl w:val="A7B2F0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6F941B3"/>
    <w:multiLevelType w:val="hybridMultilevel"/>
    <w:tmpl w:val="736C63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8E4369A"/>
    <w:multiLevelType w:val="hybridMultilevel"/>
    <w:tmpl w:val="0156A77A"/>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0B1972B5"/>
    <w:multiLevelType w:val="hybridMultilevel"/>
    <w:tmpl w:val="D44C093C"/>
    <w:lvl w:ilvl="0" w:tplc="04070003">
      <w:start w:val="1"/>
      <w:numFmt w:val="bullet"/>
      <w:lvlText w:val="o"/>
      <w:lvlJc w:val="left"/>
      <w:pPr>
        <w:ind w:left="1428" w:hanging="360"/>
      </w:pPr>
      <w:rPr>
        <w:rFonts w:ascii="Courier New" w:hAnsi="Courier New"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
    <w:nsid w:val="0D791FB8"/>
    <w:multiLevelType w:val="hybridMultilevel"/>
    <w:tmpl w:val="A09C1BB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F14160C"/>
    <w:multiLevelType w:val="hybridMultilevel"/>
    <w:tmpl w:val="01BE3E34"/>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nsid w:val="124E6E95"/>
    <w:multiLevelType w:val="hybridMultilevel"/>
    <w:tmpl w:val="4124568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27711B3"/>
    <w:multiLevelType w:val="hybridMultilevel"/>
    <w:tmpl w:val="4BB284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9162893"/>
    <w:multiLevelType w:val="hybridMultilevel"/>
    <w:tmpl w:val="524A71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A962BE8"/>
    <w:multiLevelType w:val="hybridMultilevel"/>
    <w:tmpl w:val="0A90B0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B704973"/>
    <w:multiLevelType w:val="hybridMultilevel"/>
    <w:tmpl w:val="F15E2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C8A04B4"/>
    <w:multiLevelType w:val="hybridMultilevel"/>
    <w:tmpl w:val="01F6758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CD373F3"/>
    <w:multiLevelType w:val="hybridMultilevel"/>
    <w:tmpl w:val="E02810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D933B38"/>
    <w:multiLevelType w:val="hybridMultilevel"/>
    <w:tmpl w:val="9424AC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FD27F1A"/>
    <w:multiLevelType w:val="hybridMultilevel"/>
    <w:tmpl w:val="A2A29D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02A1D46"/>
    <w:multiLevelType w:val="hybridMultilevel"/>
    <w:tmpl w:val="185A72F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6">
    <w:nsid w:val="22BF2E9A"/>
    <w:multiLevelType w:val="hybridMultilevel"/>
    <w:tmpl w:val="2B9ECB62"/>
    <w:lvl w:ilvl="0" w:tplc="04070003">
      <w:start w:val="1"/>
      <w:numFmt w:val="bullet"/>
      <w:lvlText w:val="o"/>
      <w:lvlJc w:val="left"/>
      <w:pPr>
        <w:ind w:left="1428" w:hanging="360"/>
      </w:pPr>
      <w:rPr>
        <w:rFonts w:ascii="Courier New" w:hAnsi="Courier New"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nsid w:val="25E45DF8"/>
    <w:multiLevelType w:val="hybridMultilevel"/>
    <w:tmpl w:val="78ACC47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7291021"/>
    <w:multiLevelType w:val="hybridMultilevel"/>
    <w:tmpl w:val="CBD4340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9">
    <w:nsid w:val="2AB34B17"/>
    <w:multiLevelType w:val="hybridMultilevel"/>
    <w:tmpl w:val="F60024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BF75857"/>
    <w:multiLevelType w:val="hybridMultilevel"/>
    <w:tmpl w:val="B440A8A6"/>
    <w:lvl w:ilvl="0" w:tplc="04070003">
      <w:start w:val="1"/>
      <w:numFmt w:val="bullet"/>
      <w:lvlText w:val="o"/>
      <w:lvlJc w:val="left"/>
      <w:pPr>
        <w:ind w:left="1428" w:hanging="360"/>
      </w:pPr>
      <w:rPr>
        <w:rFonts w:ascii="Courier New" w:hAnsi="Courier New"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1">
    <w:nsid w:val="2BFA4681"/>
    <w:multiLevelType w:val="hybridMultilevel"/>
    <w:tmpl w:val="1BA01D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2DA43B04"/>
    <w:multiLevelType w:val="hybridMultilevel"/>
    <w:tmpl w:val="8A0E9EF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02E0600"/>
    <w:multiLevelType w:val="hybridMultilevel"/>
    <w:tmpl w:val="CECE328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0E3222E"/>
    <w:multiLevelType w:val="hybridMultilevel"/>
    <w:tmpl w:val="618226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37415F0"/>
    <w:multiLevelType w:val="hybridMultilevel"/>
    <w:tmpl w:val="8B1AEE5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3811B52"/>
    <w:multiLevelType w:val="hybridMultilevel"/>
    <w:tmpl w:val="9D94B9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3536070B"/>
    <w:multiLevelType w:val="hybridMultilevel"/>
    <w:tmpl w:val="F1F85B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377A08D8"/>
    <w:multiLevelType w:val="hybridMultilevel"/>
    <w:tmpl w:val="D8CA70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3E5F7E75"/>
    <w:multiLevelType w:val="hybridMultilevel"/>
    <w:tmpl w:val="78AA9ABC"/>
    <w:lvl w:ilvl="0" w:tplc="0407000B">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nsid w:val="40942219"/>
    <w:multiLevelType w:val="hybridMultilevel"/>
    <w:tmpl w:val="8CD2EC1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1">
    <w:nsid w:val="419F229A"/>
    <w:multiLevelType w:val="hybridMultilevel"/>
    <w:tmpl w:val="473C520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43B130DA"/>
    <w:multiLevelType w:val="hybridMultilevel"/>
    <w:tmpl w:val="7916A58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45616BF2"/>
    <w:multiLevelType w:val="hybridMultilevel"/>
    <w:tmpl w:val="DCE62420"/>
    <w:lvl w:ilvl="0" w:tplc="0407000B">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4">
    <w:nsid w:val="46432F4D"/>
    <w:multiLevelType w:val="hybridMultilevel"/>
    <w:tmpl w:val="8DC68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464474FE"/>
    <w:multiLevelType w:val="hybridMultilevel"/>
    <w:tmpl w:val="F6300FE8"/>
    <w:lvl w:ilvl="0" w:tplc="0407000B">
      <w:start w:val="1"/>
      <w:numFmt w:val="bullet"/>
      <w:lvlText w:val=""/>
      <w:lvlJc w:val="left"/>
      <w:pPr>
        <w:ind w:left="1428" w:hanging="360"/>
      </w:pPr>
      <w:rPr>
        <w:rFonts w:ascii="Wingdings" w:hAnsi="Wingdings"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6">
    <w:nsid w:val="46A6237D"/>
    <w:multiLevelType w:val="hybridMultilevel"/>
    <w:tmpl w:val="3E7EEE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48B637EE"/>
    <w:multiLevelType w:val="hybridMultilevel"/>
    <w:tmpl w:val="E418EF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4B030093"/>
    <w:multiLevelType w:val="hybridMultilevel"/>
    <w:tmpl w:val="216EDFFC"/>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4B926A43"/>
    <w:multiLevelType w:val="hybridMultilevel"/>
    <w:tmpl w:val="E978598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4C953F0C"/>
    <w:multiLevelType w:val="hybridMultilevel"/>
    <w:tmpl w:val="F70C3E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4CE122E4"/>
    <w:multiLevelType w:val="hybridMultilevel"/>
    <w:tmpl w:val="7A0805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4D591B00"/>
    <w:multiLevelType w:val="hybridMultilevel"/>
    <w:tmpl w:val="13109C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nsid w:val="53C16553"/>
    <w:multiLevelType w:val="hybridMultilevel"/>
    <w:tmpl w:val="1026FD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576E6890"/>
    <w:multiLevelType w:val="hybridMultilevel"/>
    <w:tmpl w:val="F68617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584A47FA"/>
    <w:multiLevelType w:val="hybridMultilevel"/>
    <w:tmpl w:val="07107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58B60EF6"/>
    <w:multiLevelType w:val="hybridMultilevel"/>
    <w:tmpl w:val="41DE58D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58E87733"/>
    <w:multiLevelType w:val="hybridMultilevel"/>
    <w:tmpl w:val="871E22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nsid w:val="58ED3E04"/>
    <w:multiLevelType w:val="hybridMultilevel"/>
    <w:tmpl w:val="0D26ED02"/>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9">
    <w:nsid w:val="59DB5FA0"/>
    <w:multiLevelType w:val="hybridMultilevel"/>
    <w:tmpl w:val="A19C4E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5ABA58DA"/>
    <w:multiLevelType w:val="hybridMultilevel"/>
    <w:tmpl w:val="ED543C4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nsid w:val="5B64573C"/>
    <w:multiLevelType w:val="hybridMultilevel"/>
    <w:tmpl w:val="E2580C7C"/>
    <w:lvl w:ilvl="0" w:tplc="0407000B">
      <w:start w:val="1"/>
      <w:numFmt w:val="bullet"/>
      <w:lvlText w:val=""/>
      <w:lvlJc w:val="left"/>
      <w:pPr>
        <w:ind w:left="1428" w:hanging="360"/>
      </w:pPr>
      <w:rPr>
        <w:rFonts w:ascii="Wingdings" w:hAnsi="Wingdings"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52">
    <w:nsid w:val="5B8C4B67"/>
    <w:multiLevelType w:val="hybridMultilevel"/>
    <w:tmpl w:val="E320BCF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nsid w:val="5DDB7023"/>
    <w:multiLevelType w:val="hybridMultilevel"/>
    <w:tmpl w:val="1A5211F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4">
    <w:nsid w:val="5E0B1842"/>
    <w:multiLevelType w:val="hybridMultilevel"/>
    <w:tmpl w:val="5A7833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nsid w:val="5FCD73CD"/>
    <w:multiLevelType w:val="hybridMultilevel"/>
    <w:tmpl w:val="1554C0A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nsid w:val="608F2B8D"/>
    <w:multiLevelType w:val="hybridMultilevel"/>
    <w:tmpl w:val="16C28C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nsid w:val="629D6D9B"/>
    <w:multiLevelType w:val="hybridMultilevel"/>
    <w:tmpl w:val="0276E9D0"/>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nsid w:val="634E001A"/>
    <w:multiLevelType w:val="hybridMultilevel"/>
    <w:tmpl w:val="3552E0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nsid w:val="643F141A"/>
    <w:multiLevelType w:val="hybridMultilevel"/>
    <w:tmpl w:val="3318A43E"/>
    <w:lvl w:ilvl="0" w:tplc="0407000B">
      <w:start w:val="1"/>
      <w:numFmt w:val="bullet"/>
      <w:lvlText w:val=""/>
      <w:lvlJc w:val="left"/>
      <w:pPr>
        <w:ind w:left="1428" w:hanging="360"/>
      </w:pPr>
      <w:rPr>
        <w:rFonts w:ascii="Wingdings" w:hAnsi="Wingdings"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60">
    <w:nsid w:val="69EA7F4C"/>
    <w:multiLevelType w:val="hybridMultilevel"/>
    <w:tmpl w:val="7FB8333C"/>
    <w:lvl w:ilvl="0" w:tplc="A718E652">
      <w:start w:val="24"/>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nsid w:val="6A20211F"/>
    <w:multiLevelType w:val="hybridMultilevel"/>
    <w:tmpl w:val="F86E563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6A4A747C"/>
    <w:multiLevelType w:val="hybridMultilevel"/>
    <w:tmpl w:val="98E071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nsid w:val="6BAE379D"/>
    <w:multiLevelType w:val="hybridMultilevel"/>
    <w:tmpl w:val="2CD2EE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nsid w:val="6C141C99"/>
    <w:multiLevelType w:val="hybridMultilevel"/>
    <w:tmpl w:val="BB4CE1B2"/>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5">
    <w:nsid w:val="6C386C65"/>
    <w:multiLevelType w:val="hybridMultilevel"/>
    <w:tmpl w:val="726275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nsid w:val="6E6435A4"/>
    <w:multiLevelType w:val="hybridMultilevel"/>
    <w:tmpl w:val="2768161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7">
    <w:nsid w:val="6F501D9E"/>
    <w:multiLevelType w:val="hybridMultilevel"/>
    <w:tmpl w:val="E6CCAE2A"/>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8">
    <w:nsid w:val="74221E90"/>
    <w:multiLevelType w:val="hybridMultilevel"/>
    <w:tmpl w:val="66761E2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nsid w:val="74E24D98"/>
    <w:multiLevelType w:val="hybridMultilevel"/>
    <w:tmpl w:val="251CF0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nsid w:val="79120653"/>
    <w:multiLevelType w:val="hybridMultilevel"/>
    <w:tmpl w:val="979A73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nsid w:val="7B2C2345"/>
    <w:multiLevelType w:val="hybridMultilevel"/>
    <w:tmpl w:val="7D52242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4"/>
  </w:num>
  <w:num w:numId="2">
    <w:abstractNumId w:val="24"/>
  </w:num>
  <w:num w:numId="3">
    <w:abstractNumId w:val="22"/>
  </w:num>
  <w:num w:numId="4">
    <w:abstractNumId w:val="2"/>
  </w:num>
  <w:num w:numId="5">
    <w:abstractNumId w:val="5"/>
  </w:num>
  <w:num w:numId="6">
    <w:abstractNumId w:val="52"/>
  </w:num>
  <w:num w:numId="7">
    <w:abstractNumId w:val="67"/>
  </w:num>
  <w:num w:numId="8">
    <w:abstractNumId w:val="66"/>
  </w:num>
  <w:num w:numId="9">
    <w:abstractNumId w:val="53"/>
  </w:num>
  <w:num w:numId="10">
    <w:abstractNumId w:val="64"/>
  </w:num>
  <w:num w:numId="11">
    <w:abstractNumId w:val="71"/>
  </w:num>
  <w:num w:numId="12">
    <w:abstractNumId w:val="51"/>
  </w:num>
  <w:num w:numId="13">
    <w:abstractNumId w:val="15"/>
  </w:num>
  <w:num w:numId="14">
    <w:abstractNumId w:val="59"/>
  </w:num>
  <w:num w:numId="15">
    <w:abstractNumId w:val="35"/>
  </w:num>
  <w:num w:numId="16">
    <w:abstractNumId w:val="48"/>
  </w:num>
  <w:num w:numId="17">
    <w:abstractNumId w:val="30"/>
  </w:num>
  <w:num w:numId="18">
    <w:abstractNumId w:val="18"/>
  </w:num>
  <w:num w:numId="19">
    <w:abstractNumId w:val="33"/>
  </w:num>
  <w:num w:numId="20">
    <w:abstractNumId w:val="45"/>
  </w:num>
  <w:num w:numId="21">
    <w:abstractNumId w:val="34"/>
  </w:num>
  <w:num w:numId="22">
    <w:abstractNumId w:val="29"/>
  </w:num>
  <w:num w:numId="23">
    <w:abstractNumId w:val="63"/>
  </w:num>
  <w:num w:numId="24">
    <w:abstractNumId w:val="14"/>
  </w:num>
  <w:num w:numId="25">
    <w:abstractNumId w:val="37"/>
  </w:num>
  <w:num w:numId="26">
    <w:abstractNumId w:val="12"/>
  </w:num>
  <w:num w:numId="27">
    <w:abstractNumId w:val="1"/>
  </w:num>
  <w:num w:numId="28">
    <w:abstractNumId w:val="65"/>
  </w:num>
  <w:num w:numId="29">
    <w:abstractNumId w:val="27"/>
  </w:num>
  <w:num w:numId="30">
    <w:abstractNumId w:val="3"/>
  </w:num>
  <w:num w:numId="31">
    <w:abstractNumId w:val="8"/>
  </w:num>
  <w:num w:numId="32">
    <w:abstractNumId w:val="38"/>
  </w:num>
  <w:num w:numId="33">
    <w:abstractNumId w:val="36"/>
  </w:num>
  <w:num w:numId="34">
    <w:abstractNumId w:val="60"/>
  </w:num>
  <w:num w:numId="35">
    <w:abstractNumId w:val="6"/>
  </w:num>
  <w:num w:numId="36">
    <w:abstractNumId w:val="32"/>
  </w:num>
  <w:num w:numId="37">
    <w:abstractNumId w:val="11"/>
  </w:num>
  <w:num w:numId="38">
    <w:abstractNumId w:val="62"/>
  </w:num>
  <w:num w:numId="39">
    <w:abstractNumId w:val="50"/>
  </w:num>
  <w:num w:numId="40">
    <w:abstractNumId w:val="54"/>
  </w:num>
  <w:num w:numId="41">
    <w:abstractNumId w:val="19"/>
  </w:num>
  <w:num w:numId="42">
    <w:abstractNumId w:val="47"/>
  </w:num>
  <w:num w:numId="43">
    <w:abstractNumId w:val="56"/>
  </w:num>
  <w:num w:numId="44">
    <w:abstractNumId w:val="61"/>
  </w:num>
  <w:num w:numId="45">
    <w:abstractNumId w:val="39"/>
  </w:num>
  <w:num w:numId="46">
    <w:abstractNumId w:val="58"/>
  </w:num>
  <w:num w:numId="47">
    <w:abstractNumId w:val="44"/>
  </w:num>
  <w:num w:numId="48">
    <w:abstractNumId w:val="16"/>
  </w:num>
  <w:num w:numId="49">
    <w:abstractNumId w:val="40"/>
  </w:num>
  <w:num w:numId="50">
    <w:abstractNumId w:val="28"/>
  </w:num>
  <w:num w:numId="51">
    <w:abstractNumId w:val="49"/>
  </w:num>
  <w:num w:numId="52">
    <w:abstractNumId w:val="55"/>
  </w:num>
  <w:num w:numId="53">
    <w:abstractNumId w:val="70"/>
  </w:num>
  <w:num w:numId="54">
    <w:abstractNumId w:val="42"/>
  </w:num>
  <w:num w:numId="55">
    <w:abstractNumId w:val="69"/>
  </w:num>
  <w:num w:numId="56">
    <w:abstractNumId w:val="46"/>
  </w:num>
  <w:num w:numId="57">
    <w:abstractNumId w:val="20"/>
  </w:num>
  <w:num w:numId="58">
    <w:abstractNumId w:val="13"/>
  </w:num>
  <w:num w:numId="59">
    <w:abstractNumId w:val="25"/>
  </w:num>
  <w:num w:numId="60">
    <w:abstractNumId w:val="9"/>
  </w:num>
  <w:num w:numId="61">
    <w:abstractNumId w:val="57"/>
  </w:num>
  <w:num w:numId="62">
    <w:abstractNumId w:val="43"/>
  </w:num>
  <w:num w:numId="63">
    <w:abstractNumId w:val="68"/>
  </w:num>
  <w:num w:numId="64">
    <w:abstractNumId w:val="17"/>
  </w:num>
  <w:num w:numId="65">
    <w:abstractNumId w:val="31"/>
  </w:num>
  <w:num w:numId="66">
    <w:abstractNumId w:val="26"/>
  </w:num>
  <w:num w:numId="67">
    <w:abstractNumId w:val="0"/>
  </w:num>
  <w:num w:numId="68">
    <w:abstractNumId w:val="10"/>
  </w:num>
  <w:num w:numId="69">
    <w:abstractNumId w:val="23"/>
  </w:num>
  <w:num w:numId="70">
    <w:abstractNumId w:val="41"/>
  </w:num>
  <w:num w:numId="71">
    <w:abstractNumId w:val="7"/>
  </w:num>
  <w:num w:numId="72">
    <w:abstractNumId w:val="2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D60"/>
    <w:rsid w:val="000E07DF"/>
    <w:rsid w:val="00137608"/>
    <w:rsid w:val="00214D41"/>
    <w:rsid w:val="00231D60"/>
    <w:rsid w:val="00324368"/>
    <w:rsid w:val="005A1E5C"/>
    <w:rsid w:val="006A2D0E"/>
    <w:rsid w:val="007C3B0F"/>
    <w:rsid w:val="008B087C"/>
    <w:rsid w:val="008C73B4"/>
    <w:rsid w:val="00AF5F5B"/>
    <w:rsid w:val="00B578CE"/>
    <w:rsid w:val="00BF2C17"/>
    <w:rsid w:val="00DB640B"/>
    <w:rsid w:val="00EC16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88A6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31D60"/>
    <w:pPr>
      <w:ind w:left="720"/>
      <w:contextualSpacing/>
    </w:pPr>
  </w:style>
  <w:style w:type="paragraph" w:styleId="Kopfzeile">
    <w:name w:val="header"/>
    <w:basedOn w:val="Standard"/>
    <w:link w:val="KopfzeileZeichen"/>
    <w:uiPriority w:val="99"/>
    <w:unhideWhenUsed/>
    <w:rsid w:val="00BF2C17"/>
    <w:pPr>
      <w:tabs>
        <w:tab w:val="center" w:pos="4536"/>
        <w:tab w:val="right" w:pos="9072"/>
      </w:tabs>
    </w:pPr>
  </w:style>
  <w:style w:type="character" w:customStyle="1" w:styleId="KopfzeileZeichen">
    <w:name w:val="Kopfzeile Zeichen"/>
    <w:basedOn w:val="Absatzstandardschriftart"/>
    <w:link w:val="Kopfzeile"/>
    <w:uiPriority w:val="99"/>
    <w:rsid w:val="00BF2C17"/>
  </w:style>
  <w:style w:type="paragraph" w:styleId="Fuzeile">
    <w:name w:val="footer"/>
    <w:basedOn w:val="Standard"/>
    <w:link w:val="FuzeileZeichen"/>
    <w:uiPriority w:val="99"/>
    <w:unhideWhenUsed/>
    <w:rsid w:val="00BF2C17"/>
    <w:pPr>
      <w:tabs>
        <w:tab w:val="center" w:pos="4536"/>
        <w:tab w:val="right" w:pos="9072"/>
      </w:tabs>
    </w:pPr>
  </w:style>
  <w:style w:type="character" w:customStyle="1" w:styleId="FuzeileZeichen">
    <w:name w:val="Fußzeile Zeichen"/>
    <w:basedOn w:val="Absatzstandardschriftart"/>
    <w:link w:val="Fuzeile"/>
    <w:uiPriority w:val="99"/>
    <w:rsid w:val="00BF2C17"/>
  </w:style>
  <w:style w:type="paragraph" w:styleId="KeinLeerraum">
    <w:name w:val="No Spacing"/>
    <w:link w:val="KeinLeerraumZeichen"/>
    <w:qFormat/>
    <w:rsid w:val="00BF2C17"/>
    <w:rPr>
      <w:rFonts w:ascii="PMingLiU" w:hAnsi="PMingLiU"/>
      <w:sz w:val="22"/>
      <w:szCs w:val="22"/>
    </w:rPr>
  </w:style>
  <w:style w:type="character" w:customStyle="1" w:styleId="KeinLeerraumZeichen">
    <w:name w:val="Kein Leerraum Zeichen"/>
    <w:basedOn w:val="Absatzstandardschriftart"/>
    <w:link w:val="KeinLeerraum"/>
    <w:rsid w:val="00BF2C17"/>
    <w:rPr>
      <w:rFonts w:ascii="PMingLiU" w:hAnsi="PMingLiU"/>
      <w:sz w:val="22"/>
      <w:szCs w:val="22"/>
    </w:rPr>
  </w:style>
  <w:style w:type="table" w:styleId="Tabellenraster">
    <w:name w:val="Table Grid"/>
    <w:basedOn w:val="NormaleTabelle"/>
    <w:uiPriority w:val="59"/>
    <w:rsid w:val="003243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31D60"/>
    <w:pPr>
      <w:ind w:left="720"/>
      <w:contextualSpacing/>
    </w:pPr>
  </w:style>
  <w:style w:type="paragraph" w:styleId="Kopfzeile">
    <w:name w:val="header"/>
    <w:basedOn w:val="Standard"/>
    <w:link w:val="KopfzeileZeichen"/>
    <w:uiPriority w:val="99"/>
    <w:unhideWhenUsed/>
    <w:rsid w:val="00BF2C17"/>
    <w:pPr>
      <w:tabs>
        <w:tab w:val="center" w:pos="4536"/>
        <w:tab w:val="right" w:pos="9072"/>
      </w:tabs>
    </w:pPr>
  </w:style>
  <w:style w:type="character" w:customStyle="1" w:styleId="KopfzeileZeichen">
    <w:name w:val="Kopfzeile Zeichen"/>
    <w:basedOn w:val="Absatzstandardschriftart"/>
    <w:link w:val="Kopfzeile"/>
    <w:uiPriority w:val="99"/>
    <w:rsid w:val="00BF2C17"/>
  </w:style>
  <w:style w:type="paragraph" w:styleId="Fuzeile">
    <w:name w:val="footer"/>
    <w:basedOn w:val="Standard"/>
    <w:link w:val="FuzeileZeichen"/>
    <w:uiPriority w:val="99"/>
    <w:unhideWhenUsed/>
    <w:rsid w:val="00BF2C17"/>
    <w:pPr>
      <w:tabs>
        <w:tab w:val="center" w:pos="4536"/>
        <w:tab w:val="right" w:pos="9072"/>
      </w:tabs>
    </w:pPr>
  </w:style>
  <w:style w:type="character" w:customStyle="1" w:styleId="FuzeileZeichen">
    <w:name w:val="Fußzeile Zeichen"/>
    <w:basedOn w:val="Absatzstandardschriftart"/>
    <w:link w:val="Fuzeile"/>
    <w:uiPriority w:val="99"/>
    <w:rsid w:val="00BF2C17"/>
  </w:style>
  <w:style w:type="paragraph" w:styleId="KeinLeerraum">
    <w:name w:val="No Spacing"/>
    <w:link w:val="KeinLeerraumZeichen"/>
    <w:qFormat/>
    <w:rsid w:val="00BF2C17"/>
    <w:rPr>
      <w:rFonts w:ascii="PMingLiU" w:hAnsi="PMingLiU"/>
      <w:sz w:val="22"/>
      <w:szCs w:val="22"/>
    </w:rPr>
  </w:style>
  <w:style w:type="character" w:customStyle="1" w:styleId="KeinLeerraumZeichen">
    <w:name w:val="Kein Leerraum Zeichen"/>
    <w:basedOn w:val="Absatzstandardschriftart"/>
    <w:link w:val="KeinLeerraum"/>
    <w:rsid w:val="00BF2C17"/>
    <w:rPr>
      <w:rFonts w:ascii="PMingLiU" w:hAnsi="PMingLiU"/>
      <w:sz w:val="22"/>
      <w:szCs w:val="22"/>
    </w:rPr>
  </w:style>
  <w:style w:type="table" w:styleId="Tabellenraster">
    <w:name w:val="Table Grid"/>
    <w:basedOn w:val="NormaleTabelle"/>
    <w:uiPriority w:val="59"/>
    <w:rsid w:val="003243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irtschaftslexikon.gabler.de/Definition/bruttoinlandsprodukt-bip.html" TargetMode="External"/><Relationship Id="rId10" Type="http://schemas.openxmlformats.org/officeDocument/2006/relationships/hyperlink" Target="http://wirtschaftslexikon.gabler.de/Definition/volkswirtschaftliche-gesamtrechnung-vgr.html"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DE08C-039D-C243-9172-BBD57D036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3308</Words>
  <Characters>20844</Characters>
  <Application>Microsoft Macintosh Word</Application>
  <DocSecurity>0</DocSecurity>
  <Lines>173</Lines>
  <Paragraphs>48</Paragraphs>
  <ScaleCrop>false</ScaleCrop>
  <Company/>
  <LinksUpToDate>false</LinksUpToDate>
  <CharactersWithSpaces>24104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Hammann</dc:creator>
  <cp:keywords/>
  <dc:description/>
  <cp:lastModifiedBy>Dominik Hammann</cp:lastModifiedBy>
  <cp:revision>2</cp:revision>
  <cp:lastPrinted>2015-09-07T19:19:00Z</cp:lastPrinted>
  <dcterms:created xsi:type="dcterms:W3CDTF">2015-09-18T13:00:00Z</dcterms:created>
  <dcterms:modified xsi:type="dcterms:W3CDTF">2015-09-18T13:00:00Z</dcterms:modified>
</cp:coreProperties>
</file>